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A619" w14:textId="77777777" w:rsidR="00360EE6" w:rsidRDefault="00360EE6" w:rsidP="008B72B8">
      <w:pPr>
        <w:jc w:val="center"/>
        <w:rPr>
          <w:noProof/>
        </w:rPr>
      </w:pPr>
    </w:p>
    <w:p w14:paraId="454E9FA8" w14:textId="11177F38" w:rsidR="009149AB" w:rsidRDefault="00360EE6" w:rsidP="008B72B8">
      <w:pPr>
        <w:jc w:val="center"/>
        <w:rPr>
          <w:b/>
        </w:rPr>
      </w:pPr>
      <w:r>
        <w:rPr>
          <w:noProof/>
        </w:rPr>
        <w:drawing>
          <wp:inline distT="0" distB="0" distL="0" distR="0" wp14:anchorId="4D784DB3" wp14:editId="09DF0A7A">
            <wp:extent cx="3776980" cy="1230517"/>
            <wp:effectExtent l="0" t="0" r="0" b="825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22101" cy="1245217"/>
                    </a:xfrm>
                    <a:prstGeom prst="rect">
                      <a:avLst/>
                    </a:prstGeom>
                  </pic:spPr>
                </pic:pic>
              </a:graphicData>
            </a:graphic>
          </wp:inline>
        </w:drawing>
      </w:r>
      <w:r w:rsidR="009149AB">
        <w:rPr>
          <w:noProof/>
        </w:rPr>
        <w:drawing>
          <wp:inline distT="0" distB="0" distL="0" distR="0" wp14:anchorId="020BAA2C" wp14:editId="0C3BD49B">
            <wp:extent cx="387223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730" b="29054"/>
                    <a:stretch/>
                  </pic:blipFill>
                  <pic:spPr bwMode="auto">
                    <a:xfrm>
                      <a:off x="0" y="0"/>
                      <a:ext cx="3872230" cy="600075"/>
                    </a:xfrm>
                    <a:prstGeom prst="rect">
                      <a:avLst/>
                    </a:prstGeom>
                    <a:ln>
                      <a:noFill/>
                    </a:ln>
                    <a:extLst>
                      <a:ext uri="{53640926-AAD7-44D8-BBD7-CCE9431645EC}">
                        <a14:shadowObscured xmlns:a14="http://schemas.microsoft.com/office/drawing/2010/main"/>
                      </a:ext>
                    </a:extLst>
                  </pic:spPr>
                </pic:pic>
              </a:graphicData>
            </a:graphic>
          </wp:inline>
        </w:drawing>
      </w:r>
    </w:p>
    <w:p w14:paraId="35C38D61" w14:textId="77777777" w:rsidR="009149AB" w:rsidRDefault="009149AB" w:rsidP="008B72B8">
      <w:pPr>
        <w:jc w:val="center"/>
        <w:rPr>
          <w:b/>
        </w:rPr>
      </w:pPr>
    </w:p>
    <w:p w14:paraId="4A0BA9E0" w14:textId="744FD5A2" w:rsidR="00510B74" w:rsidRPr="008B72B8" w:rsidRDefault="00510B74" w:rsidP="008B72B8">
      <w:pPr>
        <w:jc w:val="center"/>
        <w:rPr>
          <w:b/>
        </w:rPr>
      </w:pPr>
      <w:r w:rsidRPr="00510B74">
        <w:rPr>
          <w:b/>
        </w:rPr>
        <w:t xml:space="preserve">STRATEGIC PLAN OF INTERINSTITUTIONAL COOPERATION </w:t>
      </w:r>
      <w:r>
        <w:rPr>
          <w:b/>
        </w:rPr>
        <w:t>ON DOMESTIC VIOLENCE IN</w:t>
      </w:r>
      <w:r w:rsidRPr="00510B74">
        <w:rPr>
          <w:b/>
        </w:rPr>
        <w:t xml:space="preserve"> KLAIP</w:t>
      </w:r>
      <w:r>
        <w:rPr>
          <w:b/>
        </w:rPr>
        <w:t>E</w:t>
      </w:r>
      <w:r w:rsidRPr="00510B74">
        <w:rPr>
          <w:b/>
        </w:rPr>
        <w:t>DA CITY</w:t>
      </w:r>
      <w:r>
        <w:rPr>
          <w:b/>
        </w:rPr>
        <w:t xml:space="preserve"> </w:t>
      </w:r>
      <w:r w:rsidRPr="00510B74">
        <w:rPr>
          <w:b/>
        </w:rPr>
        <w:t>2020-2025</w:t>
      </w:r>
      <w:r>
        <w:rPr>
          <w:b/>
        </w:rPr>
        <w:t xml:space="preserve"> </w:t>
      </w:r>
    </w:p>
    <w:p w14:paraId="3C80E412" w14:textId="77777777" w:rsidR="008B72B8" w:rsidRPr="008B72B8" w:rsidRDefault="008B72B8" w:rsidP="008B72B8">
      <w:pPr>
        <w:spacing w:after="0" w:line="240" w:lineRule="auto"/>
        <w:rPr>
          <w:b/>
        </w:rPr>
      </w:pPr>
    </w:p>
    <w:p w14:paraId="37BA5D62" w14:textId="77777777" w:rsidR="008B72B8" w:rsidRPr="008B72B8" w:rsidRDefault="00510B74" w:rsidP="008B72B8">
      <w:pPr>
        <w:tabs>
          <w:tab w:val="left" w:pos="851"/>
        </w:tabs>
        <w:spacing w:after="0" w:line="240" w:lineRule="auto"/>
        <w:ind w:firstLine="709"/>
        <w:jc w:val="center"/>
        <w:rPr>
          <w:rFonts w:eastAsia="Calibri"/>
          <w:b/>
        </w:rPr>
      </w:pPr>
      <w:r>
        <w:rPr>
          <w:rFonts w:eastAsia="Calibri"/>
          <w:b/>
        </w:rPr>
        <w:t xml:space="preserve">SECTION </w:t>
      </w:r>
      <w:r w:rsidR="008B72B8" w:rsidRPr="008B72B8">
        <w:rPr>
          <w:rFonts w:eastAsia="Calibri"/>
          <w:b/>
        </w:rPr>
        <w:t>I</w:t>
      </w:r>
    </w:p>
    <w:p w14:paraId="039D4016" w14:textId="77777777" w:rsidR="008B72B8" w:rsidRPr="00510B74" w:rsidRDefault="00510B74" w:rsidP="008B72B8">
      <w:pPr>
        <w:tabs>
          <w:tab w:val="left" w:pos="851"/>
        </w:tabs>
        <w:spacing w:after="0" w:line="240" w:lineRule="auto"/>
        <w:ind w:firstLine="709"/>
        <w:jc w:val="center"/>
        <w:rPr>
          <w:rFonts w:eastAsia="Calibri"/>
          <w:b/>
          <w:lang w:val="en-GB"/>
        </w:rPr>
      </w:pPr>
      <w:r>
        <w:rPr>
          <w:rFonts w:eastAsia="Calibri"/>
          <w:b/>
        </w:rPr>
        <w:t>GENERAL PROVISIONS</w:t>
      </w:r>
    </w:p>
    <w:p w14:paraId="42B04A68" w14:textId="77777777" w:rsidR="008B72B8" w:rsidRPr="008B72B8" w:rsidRDefault="008B72B8" w:rsidP="008B72B8">
      <w:pPr>
        <w:spacing w:after="0" w:line="240" w:lineRule="auto"/>
        <w:rPr>
          <w:b/>
        </w:rPr>
      </w:pPr>
    </w:p>
    <w:p w14:paraId="00235D63" w14:textId="109178DA" w:rsidR="00350491" w:rsidRPr="00350491" w:rsidRDefault="00350491" w:rsidP="008B72B8">
      <w:pPr>
        <w:spacing w:after="0" w:line="240" w:lineRule="auto"/>
        <w:ind w:firstLine="851"/>
        <w:jc w:val="both"/>
        <w:rPr>
          <w:lang w:val="en-GB"/>
        </w:rPr>
      </w:pPr>
      <w:r w:rsidRPr="00350491">
        <w:rPr>
          <w:lang w:val="en-GB"/>
        </w:rPr>
        <w:t xml:space="preserve">The aim of strategic plan of interinstitutional cooperation on domestic violence in Klaipeda city 2020-2025 (hereinafter – programme) </w:t>
      </w:r>
      <w:r w:rsidR="00136840">
        <w:rPr>
          <w:lang w:val="en-GB"/>
        </w:rPr>
        <w:t>is</w:t>
      </w:r>
      <w:r w:rsidRPr="00350491">
        <w:rPr>
          <w:lang w:val="en-GB"/>
        </w:rPr>
        <w:t xml:space="preserve"> to set goals and measures aimed at effective prevention of domestic violence and timely provision of specialized healthcare, psychological, </w:t>
      </w:r>
      <w:proofErr w:type="gramStart"/>
      <w:r w:rsidRPr="00350491">
        <w:rPr>
          <w:lang w:val="en-GB"/>
        </w:rPr>
        <w:t>social</w:t>
      </w:r>
      <w:proofErr w:type="gramEnd"/>
      <w:r w:rsidRPr="00350491">
        <w:rPr>
          <w:lang w:val="en-GB"/>
        </w:rPr>
        <w:t xml:space="preserve"> and legal assistance to victims of domestic violence in order to prevent violations of human rights and freedoms.</w:t>
      </w:r>
    </w:p>
    <w:p w14:paraId="67C25E21" w14:textId="72560E04" w:rsidR="00350491" w:rsidRDefault="00350491" w:rsidP="00350491">
      <w:pPr>
        <w:spacing w:after="0" w:line="240" w:lineRule="auto"/>
        <w:ind w:firstLine="851"/>
        <w:jc w:val="both"/>
        <w:rPr>
          <w:lang w:val="en-GB" w:eastAsia="lt-LT"/>
        </w:rPr>
      </w:pPr>
      <w:r w:rsidRPr="00350491">
        <w:rPr>
          <w:lang w:val="en-GB" w:eastAsia="lt-LT"/>
        </w:rPr>
        <w:t xml:space="preserve">The plan has been prepared </w:t>
      </w:r>
      <w:proofErr w:type="gramStart"/>
      <w:r w:rsidRPr="00350491">
        <w:rPr>
          <w:lang w:val="en-GB" w:eastAsia="lt-LT"/>
        </w:rPr>
        <w:t>taking into account</w:t>
      </w:r>
      <w:proofErr w:type="gramEnd"/>
      <w:r w:rsidRPr="00350491">
        <w:rPr>
          <w:lang w:val="en-GB" w:eastAsia="lt-LT"/>
        </w:rPr>
        <w:t xml:space="preserve"> the provisions of Republic of Lithuania </w:t>
      </w:r>
      <w:r w:rsidR="00136840">
        <w:rPr>
          <w:lang w:val="en-GB" w:eastAsia="lt-LT"/>
        </w:rPr>
        <w:t>L</w:t>
      </w:r>
      <w:r w:rsidRPr="00350491">
        <w:rPr>
          <w:lang w:val="en-GB" w:eastAsia="lt-LT"/>
        </w:rPr>
        <w:t xml:space="preserve">aw on </w:t>
      </w:r>
      <w:r w:rsidR="00136840">
        <w:rPr>
          <w:lang w:val="en-GB" w:eastAsia="lt-LT"/>
        </w:rPr>
        <w:t>P</w:t>
      </w:r>
      <w:r w:rsidRPr="00350491">
        <w:rPr>
          <w:lang w:val="en-GB" w:eastAsia="lt-LT"/>
        </w:rPr>
        <w:t xml:space="preserve">rotection </w:t>
      </w:r>
      <w:r w:rsidR="00136840">
        <w:rPr>
          <w:lang w:val="en-GB" w:eastAsia="lt-LT"/>
        </w:rPr>
        <w:t>A</w:t>
      </w:r>
      <w:r w:rsidRPr="00350491">
        <w:rPr>
          <w:lang w:val="en-GB" w:eastAsia="lt-LT"/>
        </w:rPr>
        <w:t xml:space="preserve">gainst </w:t>
      </w:r>
      <w:r w:rsidR="00136840">
        <w:rPr>
          <w:lang w:val="en-GB" w:eastAsia="lt-LT"/>
        </w:rPr>
        <w:t>D</w:t>
      </w:r>
      <w:r w:rsidRPr="00350491">
        <w:rPr>
          <w:lang w:val="en-GB" w:eastAsia="lt-LT"/>
        </w:rPr>
        <w:t xml:space="preserve">omestic </w:t>
      </w:r>
      <w:r w:rsidR="00136840">
        <w:rPr>
          <w:lang w:val="en-GB" w:eastAsia="lt-LT"/>
        </w:rPr>
        <w:t>V</w:t>
      </w:r>
      <w:r w:rsidRPr="00350491">
        <w:rPr>
          <w:lang w:val="en-GB" w:eastAsia="lt-LT"/>
        </w:rPr>
        <w:t xml:space="preserve">iolence (hereinafter – the </w:t>
      </w:r>
      <w:r w:rsidR="00136840">
        <w:rPr>
          <w:lang w:val="en-GB" w:eastAsia="lt-LT"/>
        </w:rPr>
        <w:t>L</w:t>
      </w:r>
      <w:r w:rsidRPr="00350491">
        <w:rPr>
          <w:lang w:val="en-GB" w:eastAsia="lt-LT"/>
        </w:rPr>
        <w:t xml:space="preserve">aw). </w:t>
      </w:r>
      <w:r w:rsidR="00CB79E1" w:rsidRPr="00CB79E1">
        <w:rPr>
          <w:lang w:val="en-GB" w:eastAsia="lt-LT"/>
        </w:rPr>
        <w:t xml:space="preserve">The plan sets out the </w:t>
      </w:r>
      <w:r w:rsidR="00193871">
        <w:rPr>
          <w:lang w:val="en-GB" w:eastAsia="lt-LT"/>
        </w:rPr>
        <w:t>aims</w:t>
      </w:r>
      <w:r w:rsidR="00CB79E1" w:rsidRPr="00CB79E1">
        <w:rPr>
          <w:lang w:val="en-GB" w:eastAsia="lt-LT"/>
        </w:rPr>
        <w:t xml:space="preserve"> of prevention and provision of comprehensive assistance to victims of violence, the </w:t>
      </w:r>
      <w:r w:rsidR="00CB79E1">
        <w:rPr>
          <w:lang w:val="en-GB" w:eastAsia="lt-LT"/>
        </w:rPr>
        <w:t>objectives</w:t>
      </w:r>
      <w:r w:rsidR="00CB79E1" w:rsidRPr="00CB79E1">
        <w:rPr>
          <w:lang w:val="en-GB" w:eastAsia="lt-LT"/>
        </w:rPr>
        <w:t xml:space="preserve"> to achieve these </w:t>
      </w:r>
      <w:r w:rsidR="00193871">
        <w:rPr>
          <w:lang w:val="en-GB" w:eastAsia="lt-LT"/>
        </w:rPr>
        <w:t>aims</w:t>
      </w:r>
      <w:r w:rsidR="00CB79E1" w:rsidRPr="00CB79E1">
        <w:rPr>
          <w:lang w:val="en-GB" w:eastAsia="lt-LT"/>
        </w:rPr>
        <w:t xml:space="preserve">, and provides an analysis justifying the </w:t>
      </w:r>
      <w:r w:rsidR="00193871">
        <w:rPr>
          <w:lang w:val="en-GB" w:eastAsia="lt-LT"/>
        </w:rPr>
        <w:t>aims</w:t>
      </w:r>
      <w:r w:rsidR="00CB79E1" w:rsidRPr="00CB79E1">
        <w:rPr>
          <w:lang w:val="en-GB" w:eastAsia="lt-LT"/>
        </w:rPr>
        <w:t xml:space="preserve"> and objectives.</w:t>
      </w:r>
    </w:p>
    <w:p w14:paraId="193AC000" w14:textId="3370E66A" w:rsidR="00193871" w:rsidRDefault="00F655FF" w:rsidP="007750E7">
      <w:pPr>
        <w:spacing w:after="0" w:line="240" w:lineRule="auto"/>
        <w:ind w:firstLine="851"/>
        <w:jc w:val="both"/>
        <w:rPr>
          <w:lang w:val="en-GB" w:eastAsia="lt-LT"/>
        </w:rPr>
      </w:pPr>
      <w:r>
        <w:rPr>
          <w:lang w:val="en-GB" w:eastAsia="lt-LT"/>
        </w:rPr>
        <w:t xml:space="preserve">To ensure the </w:t>
      </w:r>
      <w:r w:rsidR="00193871">
        <w:rPr>
          <w:lang w:val="en-GB" w:eastAsia="lt-LT"/>
        </w:rPr>
        <w:t>provisions</w:t>
      </w:r>
      <w:r>
        <w:rPr>
          <w:lang w:val="en-GB" w:eastAsia="lt-LT"/>
        </w:rPr>
        <w:t xml:space="preserve"> </w:t>
      </w:r>
      <w:r w:rsidRPr="00F655FF">
        <w:rPr>
          <w:lang w:val="en-GB" w:eastAsia="lt-LT"/>
        </w:rPr>
        <w:t xml:space="preserve">of the Domestic Violence </w:t>
      </w:r>
      <w:r>
        <w:rPr>
          <w:lang w:val="en-GB" w:eastAsia="lt-LT"/>
        </w:rPr>
        <w:t xml:space="preserve">Law, other </w:t>
      </w:r>
      <w:r w:rsidRPr="00F655FF">
        <w:rPr>
          <w:lang w:val="en-GB" w:eastAsia="lt-LT"/>
        </w:rPr>
        <w:t>approved program</w:t>
      </w:r>
      <w:r w:rsidR="004F7CB4">
        <w:rPr>
          <w:lang w:val="en-GB" w:eastAsia="lt-LT"/>
        </w:rPr>
        <w:t>me</w:t>
      </w:r>
      <w:r w:rsidRPr="00F655FF">
        <w:rPr>
          <w:lang w:val="en-GB" w:eastAsia="lt-LT"/>
        </w:rPr>
        <w:t>s and legislation</w:t>
      </w:r>
      <w:r>
        <w:rPr>
          <w:lang w:val="en-GB" w:eastAsia="lt-LT"/>
        </w:rPr>
        <w:t xml:space="preserve"> are also followed</w:t>
      </w:r>
      <w:r w:rsidR="00193871">
        <w:rPr>
          <w:lang w:val="en-GB" w:eastAsia="lt-LT"/>
        </w:rPr>
        <w:t xml:space="preserve"> also when analysing the situation in Lithuania and Klaipeda city: </w:t>
      </w:r>
    </w:p>
    <w:p w14:paraId="0FFEE8D8" w14:textId="77777777" w:rsidR="00193871" w:rsidRPr="00193871" w:rsidRDefault="000979C8" w:rsidP="00193871">
      <w:pPr>
        <w:pStyle w:val="ListParagraph"/>
        <w:numPr>
          <w:ilvl w:val="0"/>
          <w:numId w:val="7"/>
        </w:numPr>
        <w:tabs>
          <w:tab w:val="left" w:pos="993"/>
          <w:tab w:val="left" w:pos="1843"/>
        </w:tabs>
        <w:spacing w:after="0" w:line="240" w:lineRule="auto"/>
        <w:ind w:left="851" w:hanging="68"/>
        <w:jc w:val="both"/>
        <w:rPr>
          <w:rFonts w:ascii="Times New Roman" w:hAnsi="Times New Roman" w:cs="Times New Roman"/>
          <w:sz w:val="24"/>
          <w:szCs w:val="24"/>
          <w:lang w:val="en-GB" w:eastAsia="lt-LT"/>
        </w:rPr>
      </w:pPr>
      <w:r w:rsidRPr="00193871">
        <w:rPr>
          <w:rFonts w:ascii="Times New Roman" w:hAnsi="Times New Roman" w:cs="Times New Roman"/>
          <w:sz w:val="24"/>
          <w:szCs w:val="24"/>
          <w:lang w:val="en-GB" w:eastAsia="lt-LT"/>
        </w:rPr>
        <w:t>Approval of the Child Welfare Action Plan 2019-2021 as approved by Minister of Social Security and Labour of the Republic of Lithuania on 5 November 2018 Order No. A1-612</w:t>
      </w:r>
    </w:p>
    <w:p w14:paraId="148BB1F7" w14:textId="77777777" w:rsidR="00193871" w:rsidRPr="00193871" w:rsidRDefault="000979C8" w:rsidP="00193871">
      <w:pPr>
        <w:pStyle w:val="ListParagraph"/>
        <w:numPr>
          <w:ilvl w:val="0"/>
          <w:numId w:val="7"/>
        </w:numPr>
        <w:tabs>
          <w:tab w:val="left" w:pos="993"/>
          <w:tab w:val="left" w:pos="1843"/>
        </w:tabs>
        <w:spacing w:after="0" w:line="240" w:lineRule="auto"/>
        <w:ind w:left="851" w:hanging="68"/>
        <w:jc w:val="both"/>
        <w:rPr>
          <w:rFonts w:ascii="Times New Roman" w:hAnsi="Times New Roman" w:cs="Times New Roman"/>
          <w:sz w:val="24"/>
          <w:szCs w:val="24"/>
          <w:lang w:val="en-GB" w:eastAsia="lt-LT"/>
        </w:rPr>
      </w:pPr>
      <w:r w:rsidRPr="00193871">
        <w:rPr>
          <w:rFonts w:ascii="Times New Roman" w:hAnsi="Times New Roman" w:cs="Times New Roman"/>
          <w:sz w:val="24"/>
          <w:szCs w:val="24"/>
          <w:lang w:val="en-GB" w:eastAsia="lt-LT"/>
        </w:rPr>
        <w:t xml:space="preserve">Mental Health Strategy, approved by the Parliament of Republic of Lithuania on 3 </w:t>
      </w:r>
      <w:proofErr w:type="gramStart"/>
      <w:r w:rsidRPr="00193871">
        <w:rPr>
          <w:rFonts w:ascii="Times New Roman" w:hAnsi="Times New Roman" w:cs="Times New Roman"/>
          <w:sz w:val="24"/>
          <w:szCs w:val="24"/>
          <w:lang w:val="en-GB" w:eastAsia="lt-LT"/>
        </w:rPr>
        <w:t>April,</w:t>
      </w:r>
      <w:proofErr w:type="gramEnd"/>
      <w:r w:rsidRPr="00193871">
        <w:rPr>
          <w:rFonts w:ascii="Times New Roman" w:hAnsi="Times New Roman" w:cs="Times New Roman"/>
          <w:sz w:val="24"/>
          <w:szCs w:val="24"/>
          <w:lang w:val="en-GB" w:eastAsia="lt-LT"/>
        </w:rPr>
        <w:t xml:space="preserve"> 2007 Order No. X-1070, Approval of the Mental Health Strategy</w:t>
      </w:r>
    </w:p>
    <w:p w14:paraId="2E7C49ED" w14:textId="4C76550B" w:rsidR="00F655FF" w:rsidRPr="00193871" w:rsidRDefault="00193871" w:rsidP="00193871">
      <w:pPr>
        <w:pStyle w:val="ListParagraph"/>
        <w:numPr>
          <w:ilvl w:val="0"/>
          <w:numId w:val="7"/>
        </w:numPr>
        <w:tabs>
          <w:tab w:val="left" w:pos="993"/>
          <w:tab w:val="left" w:pos="1843"/>
        </w:tabs>
        <w:spacing w:after="0" w:line="240" w:lineRule="auto"/>
        <w:ind w:left="851" w:hanging="68"/>
        <w:jc w:val="both"/>
        <w:rPr>
          <w:rFonts w:ascii="Times New Roman" w:hAnsi="Times New Roman" w:cs="Times New Roman"/>
          <w:sz w:val="24"/>
          <w:szCs w:val="24"/>
          <w:lang w:val="en-GB" w:eastAsia="lt-LT"/>
        </w:rPr>
      </w:pPr>
      <w:r w:rsidRPr="00193871">
        <w:rPr>
          <w:rFonts w:ascii="Times New Roman" w:hAnsi="Times New Roman" w:cs="Times New Roman"/>
          <w:sz w:val="24"/>
          <w:szCs w:val="24"/>
          <w:lang w:val="en-GB" w:eastAsia="lt-LT"/>
        </w:rPr>
        <w:t>T</w:t>
      </w:r>
      <w:r w:rsidR="007750E7" w:rsidRPr="00193871">
        <w:rPr>
          <w:rFonts w:ascii="Times New Roman" w:hAnsi="Times New Roman" w:cs="Times New Roman"/>
          <w:sz w:val="24"/>
          <w:szCs w:val="24"/>
          <w:lang w:val="en-GB" w:eastAsia="lt-LT"/>
        </w:rPr>
        <w:t xml:space="preserve">he Interinstitutional Action Plan of the Republic of Lithuania to Prevent the Use of Drugs, Tobacco and Alcohol, approved by Resolution No. 217 of 25 February 2015 of the Government of the Republic of Lithuania </w:t>
      </w:r>
      <w:r w:rsidR="00136840" w:rsidRPr="00193871">
        <w:rPr>
          <w:rFonts w:ascii="Times New Roman" w:hAnsi="Times New Roman" w:cs="Times New Roman"/>
          <w:sz w:val="24"/>
          <w:szCs w:val="24"/>
          <w:lang w:val="en-GB" w:eastAsia="lt-LT"/>
        </w:rPr>
        <w:t xml:space="preserve">- </w:t>
      </w:r>
      <w:r w:rsidR="007750E7" w:rsidRPr="00193871">
        <w:rPr>
          <w:rFonts w:ascii="Times New Roman" w:hAnsi="Times New Roman" w:cs="Times New Roman"/>
          <w:sz w:val="24"/>
          <w:szCs w:val="24"/>
          <w:lang w:val="en-GB" w:eastAsia="lt-LT"/>
        </w:rPr>
        <w:t>On Approving the Interinstitutional Action Plan of the Republic of Lithuania to Prevent the Use of Drugs,</w:t>
      </w:r>
      <w:r w:rsidRPr="00193871">
        <w:rPr>
          <w:rFonts w:ascii="Times New Roman" w:hAnsi="Times New Roman" w:cs="Times New Roman"/>
          <w:sz w:val="24"/>
          <w:szCs w:val="24"/>
          <w:lang w:val="en-GB" w:eastAsia="lt-LT"/>
        </w:rPr>
        <w:t xml:space="preserve"> </w:t>
      </w:r>
      <w:r w:rsidR="007750E7" w:rsidRPr="00193871">
        <w:rPr>
          <w:rFonts w:ascii="Times New Roman" w:hAnsi="Times New Roman" w:cs="Times New Roman"/>
          <w:sz w:val="24"/>
          <w:szCs w:val="24"/>
          <w:lang w:val="en-GB" w:eastAsia="lt-LT"/>
        </w:rPr>
        <w:t>Tobacco and Alcohol.</w:t>
      </w:r>
    </w:p>
    <w:p w14:paraId="6297BC85" w14:textId="77777777" w:rsidR="008B72B8" w:rsidRPr="008B72B8" w:rsidRDefault="008B72B8" w:rsidP="0082273B">
      <w:pPr>
        <w:spacing w:after="0" w:line="240" w:lineRule="auto"/>
        <w:ind w:firstLine="851"/>
        <w:jc w:val="both"/>
        <w:rPr>
          <w:lang w:eastAsia="lt-LT"/>
        </w:rPr>
      </w:pPr>
    </w:p>
    <w:p w14:paraId="72283007" w14:textId="77777777" w:rsidR="008B72B8" w:rsidRPr="008B72B8" w:rsidRDefault="007750E7" w:rsidP="008B72B8">
      <w:pPr>
        <w:tabs>
          <w:tab w:val="left" w:pos="851"/>
          <w:tab w:val="left" w:pos="1418"/>
        </w:tabs>
        <w:spacing w:after="0" w:line="240" w:lineRule="auto"/>
        <w:ind w:firstLine="720"/>
        <w:jc w:val="center"/>
        <w:rPr>
          <w:b/>
          <w:lang w:eastAsia="lt-LT"/>
        </w:rPr>
      </w:pPr>
      <w:r>
        <w:rPr>
          <w:b/>
          <w:lang w:eastAsia="lt-LT"/>
        </w:rPr>
        <w:t xml:space="preserve">SECTION </w:t>
      </w:r>
      <w:r w:rsidR="008B72B8" w:rsidRPr="008B72B8">
        <w:rPr>
          <w:b/>
          <w:lang w:eastAsia="lt-LT"/>
        </w:rPr>
        <w:t>II</w:t>
      </w:r>
    </w:p>
    <w:p w14:paraId="0AC76419" w14:textId="77777777" w:rsidR="008B72B8" w:rsidRPr="008B72B8" w:rsidRDefault="007750E7" w:rsidP="008B72B8">
      <w:pPr>
        <w:tabs>
          <w:tab w:val="left" w:pos="851"/>
          <w:tab w:val="left" w:pos="1418"/>
        </w:tabs>
        <w:spacing w:after="0" w:line="240" w:lineRule="auto"/>
        <w:ind w:firstLine="720"/>
        <w:jc w:val="center"/>
        <w:rPr>
          <w:b/>
          <w:lang w:eastAsia="lt-LT"/>
        </w:rPr>
      </w:pPr>
      <w:r>
        <w:rPr>
          <w:b/>
          <w:lang w:eastAsia="lt-LT"/>
        </w:rPr>
        <w:t>GENERAL TENDENCIES</w:t>
      </w:r>
    </w:p>
    <w:p w14:paraId="1E57C7C2" w14:textId="77777777" w:rsidR="008B72B8" w:rsidRPr="008B72B8" w:rsidRDefault="008B72B8" w:rsidP="008B72B8">
      <w:pPr>
        <w:tabs>
          <w:tab w:val="left" w:pos="851"/>
          <w:tab w:val="left" w:pos="1418"/>
        </w:tabs>
        <w:spacing w:after="0" w:line="240" w:lineRule="auto"/>
        <w:ind w:firstLine="720"/>
        <w:jc w:val="center"/>
        <w:rPr>
          <w:lang w:eastAsia="lt-LT"/>
        </w:rPr>
      </w:pPr>
    </w:p>
    <w:p w14:paraId="28972B8E" w14:textId="2B6B24C8" w:rsidR="007750E7" w:rsidRDefault="007750E7" w:rsidP="0082273B">
      <w:pPr>
        <w:spacing w:after="0" w:line="240" w:lineRule="auto"/>
        <w:ind w:firstLine="709"/>
        <w:jc w:val="both"/>
        <w:rPr>
          <w:lang w:val="en-GB"/>
        </w:rPr>
      </w:pPr>
      <w:r w:rsidRPr="007750E7">
        <w:rPr>
          <w:lang w:val="en-GB"/>
        </w:rPr>
        <w:t xml:space="preserve">Domestic violence is a long-term systemic latent crime that is not determined by criteria of social class, </w:t>
      </w:r>
      <w:proofErr w:type="gramStart"/>
      <w:r w:rsidRPr="007750E7">
        <w:rPr>
          <w:lang w:val="en-GB"/>
        </w:rPr>
        <w:t>education</w:t>
      </w:r>
      <w:proofErr w:type="gramEnd"/>
      <w:r w:rsidRPr="007750E7">
        <w:rPr>
          <w:lang w:val="en-GB"/>
        </w:rPr>
        <w:t xml:space="preserve"> or nationality.</w:t>
      </w:r>
      <w:r w:rsidR="002B25CE">
        <w:rPr>
          <w:lang w:val="en-GB"/>
        </w:rPr>
        <w:t xml:space="preserve"> </w:t>
      </w:r>
      <w:r w:rsidR="002B25CE" w:rsidRPr="002B25CE">
        <w:rPr>
          <w:lang w:val="en-GB"/>
        </w:rPr>
        <w:t>The root cause of this crime</w:t>
      </w:r>
      <w:r w:rsidR="002B25CE">
        <w:rPr>
          <w:lang w:val="en-GB"/>
        </w:rPr>
        <w:t xml:space="preserve"> – imbalances of power and control of resources between men and women </w:t>
      </w:r>
      <w:r w:rsidR="002B25CE" w:rsidRPr="002B25CE">
        <w:rPr>
          <w:lang w:val="en-GB"/>
        </w:rPr>
        <w:t>in patriarchal society and family</w:t>
      </w:r>
      <w:r w:rsidR="002B25CE">
        <w:rPr>
          <w:lang w:val="en-GB"/>
        </w:rPr>
        <w:t xml:space="preserve">. </w:t>
      </w:r>
      <w:r w:rsidR="002B25CE" w:rsidRPr="002B25CE">
        <w:rPr>
          <w:lang w:val="en-GB"/>
        </w:rPr>
        <w:t xml:space="preserve">In most cases, physical, psychological, </w:t>
      </w:r>
      <w:proofErr w:type="gramStart"/>
      <w:r w:rsidR="002B25CE" w:rsidRPr="002B25CE">
        <w:rPr>
          <w:lang w:val="en-GB"/>
        </w:rPr>
        <w:t>economic</w:t>
      </w:r>
      <w:proofErr w:type="gramEnd"/>
      <w:r w:rsidR="002B25CE" w:rsidRPr="002B25CE">
        <w:rPr>
          <w:lang w:val="en-GB"/>
        </w:rPr>
        <w:t xml:space="preserve"> and sexual forms of violence are intertwined and create</w:t>
      </w:r>
      <w:r w:rsidR="00257152">
        <w:rPr>
          <w:lang w:val="en-GB"/>
        </w:rPr>
        <w:t>s</w:t>
      </w:r>
      <w:r w:rsidR="002B25CE" w:rsidRPr="002B25CE">
        <w:rPr>
          <w:lang w:val="en-GB"/>
        </w:rPr>
        <w:t xml:space="preserve"> a circle of violence</w:t>
      </w:r>
      <w:r w:rsidR="004F7CB4">
        <w:rPr>
          <w:lang w:val="en-GB"/>
        </w:rPr>
        <w:t>,</w:t>
      </w:r>
      <w:r w:rsidR="002B25CE" w:rsidRPr="002B25CE">
        <w:rPr>
          <w:lang w:val="en-GB"/>
        </w:rPr>
        <w:t xml:space="preserve"> from which the victim cannot escape without hel</w:t>
      </w:r>
      <w:r w:rsidR="002B25CE">
        <w:rPr>
          <w:lang w:val="en-GB"/>
        </w:rPr>
        <w:t xml:space="preserve">p from outside. </w:t>
      </w:r>
    </w:p>
    <w:p w14:paraId="4A6EA467" w14:textId="55869E85" w:rsidR="00555414" w:rsidRPr="007841AB" w:rsidRDefault="00555414" w:rsidP="0082273B">
      <w:pPr>
        <w:spacing w:after="0" w:line="240" w:lineRule="auto"/>
        <w:ind w:firstLine="709"/>
        <w:jc w:val="both"/>
        <w:rPr>
          <w:lang w:val="en-GB"/>
        </w:rPr>
      </w:pPr>
      <w:proofErr w:type="gramStart"/>
      <w:r w:rsidRPr="00555414">
        <w:rPr>
          <w:lang w:val="en-US"/>
        </w:rPr>
        <w:lastRenderedPageBreak/>
        <w:t>In order to</w:t>
      </w:r>
      <w:proofErr w:type="gramEnd"/>
      <w:r w:rsidRPr="00555414">
        <w:rPr>
          <w:lang w:val="en-US"/>
        </w:rPr>
        <w:t xml:space="preserve"> effectively identif</w:t>
      </w:r>
      <w:r>
        <w:rPr>
          <w:lang w:val="en-US"/>
        </w:rPr>
        <w:t>y</w:t>
      </w:r>
      <w:r w:rsidR="004F7CB4">
        <w:rPr>
          <w:lang w:val="en-US"/>
        </w:rPr>
        <w:t>,</w:t>
      </w:r>
      <w:r w:rsidR="00257152">
        <w:rPr>
          <w:lang w:val="en-US"/>
        </w:rPr>
        <w:t xml:space="preserve"> to</w:t>
      </w:r>
      <w:r w:rsidR="004F7CB4">
        <w:rPr>
          <w:lang w:val="en-US"/>
        </w:rPr>
        <w:t xml:space="preserve"> </w:t>
      </w:r>
      <w:r w:rsidRPr="00555414">
        <w:rPr>
          <w:lang w:val="en-US"/>
        </w:rPr>
        <w:t>stop domestic violenc</w:t>
      </w:r>
      <w:r w:rsidR="004F7CB4">
        <w:rPr>
          <w:lang w:val="en-US"/>
        </w:rPr>
        <w:t>e and</w:t>
      </w:r>
      <w:r w:rsidRPr="00555414">
        <w:rPr>
          <w:lang w:val="en-US"/>
        </w:rPr>
        <w:t xml:space="preserve"> to protect victims, it is necessary to mobilize professionals in a variety of fields.</w:t>
      </w:r>
      <w:r>
        <w:rPr>
          <w:lang w:val="en-US"/>
        </w:rPr>
        <w:t xml:space="preserve"> </w:t>
      </w:r>
      <w:r w:rsidR="004F7CB4">
        <w:rPr>
          <w:lang w:val="en-US"/>
        </w:rPr>
        <w:t>T</w:t>
      </w:r>
      <w:r w:rsidR="0034348F">
        <w:rPr>
          <w:lang w:val="en-US"/>
        </w:rPr>
        <w:t>o</w:t>
      </w:r>
      <w:r w:rsidRPr="00555414">
        <w:rPr>
          <w:lang w:val="en-US"/>
        </w:rPr>
        <w:t xml:space="preserve"> ensure safety of </w:t>
      </w:r>
      <w:r w:rsidR="004F7CB4">
        <w:rPr>
          <w:lang w:val="en-US"/>
        </w:rPr>
        <w:t>an</w:t>
      </w:r>
      <w:r w:rsidRPr="00555414">
        <w:rPr>
          <w:lang w:val="en-US"/>
        </w:rPr>
        <w:t xml:space="preserve"> individual, family and community and </w:t>
      </w:r>
      <w:r w:rsidR="004F7CB4">
        <w:rPr>
          <w:lang w:val="en-US"/>
        </w:rPr>
        <w:t>to help</w:t>
      </w:r>
      <w:r w:rsidRPr="00555414">
        <w:rPr>
          <w:lang w:val="en-US"/>
        </w:rPr>
        <w:t xml:space="preserve"> those</w:t>
      </w:r>
      <w:r>
        <w:rPr>
          <w:lang w:val="en-US"/>
        </w:rPr>
        <w:t>,</w:t>
      </w:r>
      <w:r w:rsidRPr="00555414">
        <w:rPr>
          <w:lang w:val="en-US"/>
        </w:rPr>
        <w:t xml:space="preserve"> who are trying to get out of a violent relationship</w:t>
      </w:r>
      <w:r>
        <w:rPr>
          <w:lang w:val="en-US"/>
        </w:rPr>
        <w:t xml:space="preserve">, it </w:t>
      </w:r>
      <w:r w:rsidRPr="00555414">
        <w:rPr>
          <w:lang w:val="en-US"/>
        </w:rPr>
        <w:t>requires consensus between specialized help centers, support organizations, police</w:t>
      </w:r>
      <w:r w:rsidR="004F7CB4">
        <w:rPr>
          <w:lang w:val="en-US"/>
        </w:rPr>
        <w:t xml:space="preserve"> offices</w:t>
      </w:r>
      <w:r w:rsidRPr="00555414">
        <w:rPr>
          <w:lang w:val="en-US"/>
        </w:rPr>
        <w:t>, law enforcement, medical, child rights protection, educational institutions, pedagogical</w:t>
      </w:r>
      <w:r w:rsidR="00257152">
        <w:rPr>
          <w:lang w:val="en-US"/>
        </w:rPr>
        <w:t xml:space="preserve"> and</w:t>
      </w:r>
      <w:r w:rsidRPr="00555414">
        <w:rPr>
          <w:lang w:val="en-US"/>
        </w:rPr>
        <w:t xml:space="preserve"> psychological service professionals, </w:t>
      </w:r>
      <w:r w:rsidRPr="007841AB">
        <w:rPr>
          <w:lang w:val="en-GB"/>
        </w:rPr>
        <w:t xml:space="preserve">social workers, Public Health </w:t>
      </w:r>
      <w:proofErr w:type="gramStart"/>
      <w:r w:rsidRPr="007841AB">
        <w:rPr>
          <w:lang w:val="en-GB"/>
        </w:rPr>
        <w:t>Bureau</w:t>
      </w:r>
      <w:proofErr w:type="gramEnd"/>
      <w:r w:rsidR="004F7CB4">
        <w:rPr>
          <w:lang w:val="en-GB"/>
        </w:rPr>
        <w:t xml:space="preserve"> </w:t>
      </w:r>
      <w:r w:rsidRPr="007841AB">
        <w:rPr>
          <w:lang w:val="en-GB"/>
        </w:rPr>
        <w:t xml:space="preserve">and other institutions. </w:t>
      </w:r>
    </w:p>
    <w:p w14:paraId="11A5D7A4" w14:textId="348F8D31" w:rsidR="00E665D7" w:rsidRPr="007841AB" w:rsidRDefault="007841AB" w:rsidP="0082273B">
      <w:pPr>
        <w:spacing w:after="0" w:line="240" w:lineRule="auto"/>
        <w:ind w:firstLine="709"/>
        <w:jc w:val="both"/>
        <w:rPr>
          <w:lang w:val="en-GB"/>
        </w:rPr>
      </w:pPr>
      <w:r w:rsidRPr="007841AB">
        <w:rPr>
          <w:lang w:val="en-GB"/>
        </w:rPr>
        <w:t xml:space="preserve">The Law on Protection from Domestic Violence obliged municipalities to seek that society will know more about the harm, </w:t>
      </w:r>
      <w:proofErr w:type="gramStart"/>
      <w:r w:rsidRPr="007841AB">
        <w:rPr>
          <w:lang w:val="en-GB"/>
        </w:rPr>
        <w:t>prevention</w:t>
      </w:r>
      <w:proofErr w:type="gramEnd"/>
      <w:r w:rsidRPr="007841AB">
        <w:rPr>
          <w:lang w:val="en-GB"/>
        </w:rPr>
        <w:t xml:space="preserve"> and assistance to victims of domestic violence. Also, to ensure that the </w:t>
      </w:r>
      <w:r w:rsidR="008A7664" w:rsidRPr="008A7664">
        <w:rPr>
          <w:lang w:val="en-GB"/>
        </w:rPr>
        <w:t xml:space="preserve">perpetrators </w:t>
      </w:r>
      <w:r w:rsidRPr="007841AB">
        <w:rPr>
          <w:lang w:val="en-GB"/>
        </w:rPr>
        <w:t xml:space="preserve">know the punishments and the society </w:t>
      </w:r>
      <w:r w:rsidR="004F7CB4">
        <w:rPr>
          <w:lang w:val="en-GB"/>
        </w:rPr>
        <w:t>will</w:t>
      </w:r>
      <w:r w:rsidRPr="007841AB">
        <w:rPr>
          <w:lang w:val="en-GB"/>
        </w:rPr>
        <w:t xml:space="preserve"> better understand, </w:t>
      </w:r>
      <w:proofErr w:type="gramStart"/>
      <w:r w:rsidRPr="007841AB">
        <w:rPr>
          <w:lang w:val="en-GB"/>
        </w:rPr>
        <w:t>recognize</w:t>
      </w:r>
      <w:proofErr w:type="gramEnd"/>
      <w:r w:rsidRPr="007841AB">
        <w:rPr>
          <w:lang w:val="en-GB"/>
        </w:rPr>
        <w:t xml:space="preserve"> and do not tolerate the existence of domestic violence. Police, who detect domestic violence, are authorized to initiate criminal proceedings o</w:t>
      </w:r>
      <w:r w:rsidR="00193871">
        <w:rPr>
          <w:lang w:val="en-GB"/>
        </w:rPr>
        <w:t>n</w:t>
      </w:r>
      <w:r w:rsidRPr="007841AB">
        <w:rPr>
          <w:lang w:val="en-GB"/>
        </w:rPr>
        <w:t xml:space="preserve"> their own </w:t>
      </w:r>
      <w:r>
        <w:rPr>
          <w:lang w:val="en-GB"/>
        </w:rPr>
        <w:t>initiative.</w:t>
      </w:r>
      <w:r w:rsidRPr="007841AB">
        <w:rPr>
          <w:lang w:val="en-GB"/>
        </w:rPr>
        <w:t xml:space="preserve"> </w:t>
      </w:r>
    </w:p>
    <w:p w14:paraId="224E685A" w14:textId="0E953C90" w:rsidR="0034348F" w:rsidRPr="009B0173" w:rsidRDefault="009B0173" w:rsidP="0082273B">
      <w:pPr>
        <w:spacing w:after="0" w:line="240" w:lineRule="auto"/>
        <w:ind w:firstLine="709"/>
        <w:jc w:val="both"/>
        <w:rPr>
          <w:lang w:val="en-GB"/>
        </w:rPr>
      </w:pPr>
      <w:r w:rsidRPr="009B0173">
        <w:rPr>
          <w:lang w:val="en-GB"/>
        </w:rPr>
        <w:t>Victims of domestic violence become involved in criminal proceedings, but rarely know their rights</w:t>
      </w:r>
      <w:r w:rsidR="00257152">
        <w:rPr>
          <w:lang w:val="en-GB"/>
        </w:rPr>
        <w:t>. A</w:t>
      </w:r>
      <w:r w:rsidRPr="009B0173">
        <w:rPr>
          <w:lang w:val="en-GB"/>
        </w:rPr>
        <w:t xml:space="preserve">lso, they find the criminal process confusing and complex. It is therefore important that victims of violence also have access to legal assistance, information, counselling, </w:t>
      </w:r>
      <w:proofErr w:type="gramStart"/>
      <w:r w:rsidRPr="009B0173">
        <w:rPr>
          <w:lang w:val="en-GB"/>
        </w:rPr>
        <w:t>mediation</w:t>
      </w:r>
      <w:proofErr w:type="gramEnd"/>
      <w:r w:rsidRPr="009B0173">
        <w:rPr>
          <w:lang w:val="en-GB"/>
        </w:rPr>
        <w:t xml:space="preserve"> and further assistance</w:t>
      </w:r>
      <w:r>
        <w:rPr>
          <w:lang w:val="en-GB"/>
        </w:rPr>
        <w:t xml:space="preserve">. </w:t>
      </w:r>
      <w:r w:rsidR="00B75A00">
        <w:rPr>
          <w:lang w:val="en-GB"/>
        </w:rPr>
        <w:t xml:space="preserve">If necessary, victims should get mediation services for </w:t>
      </w:r>
      <w:r w:rsidR="00B75A00" w:rsidRPr="00B75A00">
        <w:rPr>
          <w:lang w:val="en-GB"/>
        </w:rPr>
        <w:t>medical assistance, specialized complex care</w:t>
      </w:r>
      <w:r w:rsidR="00B75A00">
        <w:rPr>
          <w:lang w:val="en-GB"/>
        </w:rPr>
        <w:t>.</w:t>
      </w:r>
    </w:p>
    <w:p w14:paraId="3505F9E5" w14:textId="009304DA" w:rsidR="0034348F" w:rsidRPr="00B75A00" w:rsidRDefault="00B75A00" w:rsidP="0082273B">
      <w:pPr>
        <w:spacing w:after="0" w:line="240" w:lineRule="auto"/>
        <w:ind w:firstLine="709"/>
        <w:jc w:val="both"/>
        <w:rPr>
          <w:lang w:val="en-GB"/>
        </w:rPr>
      </w:pPr>
      <w:r w:rsidRPr="00B75A00">
        <w:rPr>
          <w:lang w:val="en-GB"/>
        </w:rPr>
        <w:t xml:space="preserve">Those people, who are committing domestic violence crimes should </w:t>
      </w:r>
      <w:r>
        <w:rPr>
          <w:lang w:val="en-GB"/>
        </w:rPr>
        <w:t>sign in</w:t>
      </w:r>
      <w:r w:rsidRPr="00B75A00">
        <w:rPr>
          <w:lang w:val="en-GB"/>
        </w:rPr>
        <w:t xml:space="preserve"> resocialization</w:t>
      </w:r>
      <w:r>
        <w:rPr>
          <w:lang w:val="en-GB"/>
        </w:rPr>
        <w:t xml:space="preserve"> </w:t>
      </w:r>
      <w:r w:rsidR="00257152">
        <w:rPr>
          <w:lang w:val="en-GB"/>
        </w:rPr>
        <w:t>programmes</w:t>
      </w:r>
      <w:r w:rsidR="00F91052">
        <w:rPr>
          <w:lang w:val="en-GB"/>
        </w:rPr>
        <w:t xml:space="preserve">, which </w:t>
      </w:r>
      <w:r w:rsidR="000F0CC9">
        <w:rPr>
          <w:lang w:val="en-GB"/>
        </w:rPr>
        <w:t>are</w:t>
      </w:r>
      <w:r w:rsidR="00F91052">
        <w:rPr>
          <w:lang w:val="en-GB"/>
        </w:rPr>
        <w:t xml:space="preserve"> </w:t>
      </w:r>
      <w:r w:rsidR="00257152">
        <w:rPr>
          <w:lang w:val="en-GB"/>
        </w:rPr>
        <w:t>organized and run</w:t>
      </w:r>
      <w:r w:rsidR="00F91052">
        <w:rPr>
          <w:lang w:val="en-GB"/>
        </w:rPr>
        <w:t xml:space="preserve"> by correctional or </w:t>
      </w:r>
      <w:r w:rsidR="00F91052" w:rsidRPr="00B75A00">
        <w:rPr>
          <w:lang w:val="en-GB"/>
        </w:rPr>
        <w:t xml:space="preserve">probation </w:t>
      </w:r>
      <w:r w:rsidR="00F91052">
        <w:rPr>
          <w:lang w:val="en-GB"/>
        </w:rPr>
        <w:t xml:space="preserve">institutions </w:t>
      </w:r>
      <w:r w:rsidR="00564245">
        <w:rPr>
          <w:lang w:val="en-GB"/>
        </w:rPr>
        <w:t xml:space="preserve">– </w:t>
      </w:r>
      <w:proofErr w:type="gramStart"/>
      <w:r w:rsidR="00564245">
        <w:rPr>
          <w:lang w:val="en-GB"/>
        </w:rPr>
        <w:t>e.g.</w:t>
      </w:r>
      <w:proofErr w:type="gramEnd"/>
      <w:r w:rsidR="00F91052">
        <w:rPr>
          <w:lang w:val="en-GB"/>
        </w:rPr>
        <w:t xml:space="preserve"> </w:t>
      </w:r>
      <w:r w:rsidRPr="00B75A00">
        <w:rPr>
          <w:lang w:val="en-GB"/>
        </w:rPr>
        <w:t>Violent Behaviour Change (Correction)</w:t>
      </w:r>
      <w:r w:rsidR="00564245">
        <w:rPr>
          <w:lang w:val="en-GB"/>
        </w:rPr>
        <w:t xml:space="preserve"> programmes</w:t>
      </w:r>
      <w:r w:rsidR="00F91052">
        <w:rPr>
          <w:lang w:val="en-GB"/>
        </w:rPr>
        <w:t xml:space="preserve"> </w:t>
      </w:r>
      <w:r w:rsidRPr="00B75A00">
        <w:rPr>
          <w:lang w:val="en-GB"/>
        </w:rPr>
        <w:t>(Group, Individual, and Mixed)</w:t>
      </w:r>
      <w:r w:rsidR="00F91052">
        <w:rPr>
          <w:lang w:val="en-GB"/>
        </w:rPr>
        <w:t xml:space="preserve">. </w:t>
      </w:r>
    </w:p>
    <w:p w14:paraId="41509EAF" w14:textId="77777777" w:rsidR="008B72B8" w:rsidRPr="008B72B8" w:rsidRDefault="008B72B8" w:rsidP="008B72B8">
      <w:pPr>
        <w:tabs>
          <w:tab w:val="left" w:pos="851"/>
          <w:tab w:val="left" w:pos="1418"/>
        </w:tabs>
        <w:spacing w:after="0" w:line="240" w:lineRule="auto"/>
        <w:ind w:firstLine="720"/>
        <w:jc w:val="both"/>
        <w:rPr>
          <w:color w:val="000000"/>
          <w:shd w:val="clear" w:color="auto" w:fill="FFFFFF"/>
        </w:rPr>
      </w:pPr>
    </w:p>
    <w:p w14:paraId="4CE466E8" w14:textId="77777777" w:rsidR="008B72B8" w:rsidRPr="008B72B8" w:rsidRDefault="009500C0" w:rsidP="008B72B8">
      <w:pPr>
        <w:tabs>
          <w:tab w:val="left" w:pos="851"/>
          <w:tab w:val="left" w:pos="1418"/>
        </w:tabs>
        <w:spacing w:after="0" w:line="240" w:lineRule="auto"/>
        <w:ind w:firstLine="720"/>
        <w:jc w:val="center"/>
        <w:rPr>
          <w:b/>
          <w:color w:val="000000"/>
          <w:shd w:val="clear" w:color="auto" w:fill="FFFFFF"/>
        </w:rPr>
      </w:pPr>
      <w:r>
        <w:rPr>
          <w:b/>
          <w:lang w:eastAsia="lt-LT"/>
        </w:rPr>
        <w:t xml:space="preserve">SECTION </w:t>
      </w:r>
      <w:r w:rsidR="008B72B8" w:rsidRPr="008B72B8">
        <w:rPr>
          <w:b/>
          <w:color w:val="000000"/>
          <w:shd w:val="clear" w:color="auto" w:fill="FFFFFF"/>
        </w:rPr>
        <w:t xml:space="preserve">III </w:t>
      </w:r>
    </w:p>
    <w:p w14:paraId="714CA91F" w14:textId="4296DE7B" w:rsidR="008B72B8" w:rsidRPr="008B72B8" w:rsidRDefault="009500C0" w:rsidP="008B72B8">
      <w:pPr>
        <w:tabs>
          <w:tab w:val="left" w:pos="851"/>
          <w:tab w:val="left" w:pos="1418"/>
        </w:tabs>
        <w:spacing w:after="0" w:line="240" w:lineRule="auto"/>
        <w:ind w:firstLine="720"/>
        <w:jc w:val="center"/>
        <w:rPr>
          <w:b/>
          <w:color w:val="000000"/>
          <w:shd w:val="clear" w:color="auto" w:fill="FFFFFF"/>
        </w:rPr>
      </w:pPr>
      <w:r>
        <w:rPr>
          <w:b/>
          <w:color w:val="000000"/>
          <w:shd w:val="clear" w:color="auto" w:fill="FFFFFF"/>
        </w:rPr>
        <w:t xml:space="preserve">SITUATION IN LITHUANIA AND </w:t>
      </w:r>
      <w:r w:rsidR="00AD2DBA">
        <w:rPr>
          <w:b/>
          <w:color w:val="000000"/>
          <w:shd w:val="clear" w:color="auto" w:fill="FFFFFF"/>
        </w:rPr>
        <w:t xml:space="preserve">IN </w:t>
      </w:r>
      <w:r w:rsidR="00100E95">
        <w:rPr>
          <w:b/>
          <w:color w:val="000000"/>
          <w:shd w:val="clear" w:color="auto" w:fill="FFFFFF"/>
        </w:rPr>
        <w:t>KLAIPEDA</w:t>
      </w:r>
    </w:p>
    <w:p w14:paraId="2500F81C" w14:textId="77777777" w:rsidR="008B72B8" w:rsidRPr="008B72B8" w:rsidRDefault="008B72B8" w:rsidP="008B72B8">
      <w:pPr>
        <w:tabs>
          <w:tab w:val="left" w:pos="851"/>
          <w:tab w:val="left" w:pos="1418"/>
        </w:tabs>
        <w:spacing w:after="0" w:line="240" w:lineRule="auto"/>
        <w:ind w:firstLine="720"/>
        <w:jc w:val="center"/>
        <w:rPr>
          <w:lang w:eastAsia="lt-LT"/>
        </w:rPr>
      </w:pPr>
    </w:p>
    <w:p w14:paraId="313B08BD" w14:textId="2B6151A7" w:rsidR="000C400F" w:rsidRPr="000C400F" w:rsidRDefault="00AD2DBA" w:rsidP="00C06388">
      <w:pPr>
        <w:tabs>
          <w:tab w:val="left" w:pos="851"/>
          <w:tab w:val="left" w:pos="1418"/>
        </w:tabs>
        <w:spacing w:after="0" w:line="240" w:lineRule="auto"/>
        <w:ind w:firstLine="720"/>
        <w:jc w:val="both"/>
        <w:rPr>
          <w:lang w:val="en-GB" w:eastAsia="lt-LT"/>
        </w:rPr>
      </w:pPr>
      <w:r>
        <w:rPr>
          <w:lang w:val="en-GB" w:eastAsia="lt-LT"/>
        </w:rPr>
        <w:t>T</w:t>
      </w:r>
      <w:r w:rsidR="000C400F" w:rsidRPr="000C400F">
        <w:rPr>
          <w:lang w:val="en-GB" w:eastAsia="lt-LT"/>
        </w:rPr>
        <w:t>he data of Statistics Lithuania and data model of Social Protection Information System (hereinafter – SPIS)</w:t>
      </w:r>
      <w:r>
        <w:rPr>
          <w:lang w:val="en-GB" w:eastAsia="lt-LT"/>
        </w:rPr>
        <w:t xml:space="preserve"> proves the fact that </w:t>
      </w:r>
      <w:r w:rsidRPr="000C400F">
        <w:rPr>
          <w:lang w:val="en-GB" w:eastAsia="lt-LT"/>
        </w:rPr>
        <w:t>domestic violence is problematic</w:t>
      </w:r>
      <w:r>
        <w:rPr>
          <w:lang w:val="en-GB" w:eastAsia="lt-LT"/>
        </w:rPr>
        <w:t xml:space="preserve"> issue. </w:t>
      </w:r>
      <w:r w:rsidR="000C400F" w:rsidRPr="000C400F">
        <w:rPr>
          <w:lang w:val="en-GB" w:eastAsia="lt-LT"/>
        </w:rPr>
        <w:t xml:space="preserve">According to the data of Statistics Lithuania, </w:t>
      </w:r>
      <w:r w:rsidR="000F0CC9">
        <w:rPr>
          <w:lang w:val="en-GB" w:eastAsia="lt-LT"/>
        </w:rPr>
        <w:t xml:space="preserve">in </w:t>
      </w:r>
      <w:r>
        <w:rPr>
          <w:lang w:val="en-GB" w:eastAsia="lt-LT"/>
        </w:rPr>
        <w:t xml:space="preserve">year </w:t>
      </w:r>
      <w:r w:rsidR="000F0CC9">
        <w:rPr>
          <w:lang w:val="en-GB" w:eastAsia="lt-LT"/>
        </w:rPr>
        <w:t xml:space="preserve">2018 - </w:t>
      </w:r>
      <w:r w:rsidR="000C400F" w:rsidRPr="000C400F">
        <w:rPr>
          <w:lang w:val="en-GB" w:eastAsia="lt-LT"/>
        </w:rPr>
        <w:t>41531 reports of domestic violence were recorded by the police</w:t>
      </w:r>
      <w:r w:rsidR="000F0CC9">
        <w:rPr>
          <w:lang w:val="en-GB" w:eastAsia="lt-LT"/>
        </w:rPr>
        <w:t xml:space="preserve">, </w:t>
      </w:r>
      <w:r w:rsidR="000C400F" w:rsidRPr="000C400F">
        <w:rPr>
          <w:lang w:val="en-GB" w:eastAsia="lt-LT"/>
        </w:rPr>
        <w:t>of which 1818 were reported in Klaip</w:t>
      </w:r>
      <w:r w:rsidR="000C400F">
        <w:rPr>
          <w:lang w:val="en-GB" w:eastAsia="lt-LT"/>
        </w:rPr>
        <w:t>e</w:t>
      </w:r>
      <w:r w:rsidR="000C400F" w:rsidRPr="000C400F">
        <w:rPr>
          <w:lang w:val="en-GB" w:eastAsia="lt-LT"/>
        </w:rPr>
        <w:t>da.</w:t>
      </w:r>
      <w:r w:rsidR="00B831A7">
        <w:rPr>
          <w:lang w:val="en-GB" w:eastAsia="lt-LT"/>
        </w:rPr>
        <w:t xml:space="preserve"> </w:t>
      </w:r>
      <w:r w:rsidR="00B831A7" w:rsidRPr="00B831A7">
        <w:rPr>
          <w:lang w:val="en-GB" w:eastAsia="lt-LT"/>
        </w:rPr>
        <w:t xml:space="preserve">Comparing </w:t>
      </w:r>
      <w:r w:rsidR="000F0CC9">
        <w:rPr>
          <w:lang w:val="en-GB" w:eastAsia="lt-LT"/>
        </w:rPr>
        <w:t xml:space="preserve">years of </w:t>
      </w:r>
      <w:r w:rsidR="00B831A7" w:rsidRPr="00B831A7">
        <w:rPr>
          <w:lang w:val="en-GB" w:eastAsia="lt-LT"/>
        </w:rPr>
        <w:t>2014-2018</w:t>
      </w:r>
      <w:r w:rsidR="00B831A7">
        <w:rPr>
          <w:lang w:val="en-GB" w:eastAsia="lt-LT"/>
        </w:rPr>
        <w:t>,</w:t>
      </w:r>
      <w:r w:rsidR="00B831A7" w:rsidRPr="00B831A7">
        <w:rPr>
          <w:lang w:val="en-GB" w:eastAsia="lt-LT"/>
        </w:rPr>
        <w:t xml:space="preserve"> </w:t>
      </w:r>
      <w:r w:rsidR="00B831A7">
        <w:rPr>
          <w:lang w:val="en-GB" w:eastAsia="lt-LT"/>
        </w:rPr>
        <w:t>s</w:t>
      </w:r>
      <w:r w:rsidR="00B831A7" w:rsidRPr="00B831A7">
        <w:rPr>
          <w:lang w:val="en-GB" w:eastAsia="lt-LT"/>
        </w:rPr>
        <w:t xml:space="preserve">tatistics </w:t>
      </w:r>
      <w:r w:rsidR="000F0CC9">
        <w:rPr>
          <w:lang w:val="en-GB" w:eastAsia="lt-LT"/>
        </w:rPr>
        <w:t>of</w:t>
      </w:r>
      <w:r w:rsidR="00B831A7" w:rsidRPr="00B831A7">
        <w:rPr>
          <w:lang w:val="en-GB" w:eastAsia="lt-LT"/>
        </w:rPr>
        <w:t xml:space="preserve"> Klaip</w:t>
      </w:r>
      <w:r w:rsidR="00B831A7">
        <w:rPr>
          <w:lang w:val="en-GB" w:eastAsia="lt-LT"/>
        </w:rPr>
        <w:t>e</w:t>
      </w:r>
      <w:r w:rsidR="00B831A7" w:rsidRPr="00B831A7">
        <w:rPr>
          <w:lang w:val="en-GB" w:eastAsia="lt-LT"/>
        </w:rPr>
        <w:t xml:space="preserve">da city recorded the lowest number of reports of domestic violence in 2014 (1581), </w:t>
      </w:r>
      <w:r w:rsidR="00B831A7">
        <w:rPr>
          <w:lang w:val="en-GB" w:eastAsia="lt-LT"/>
        </w:rPr>
        <w:t xml:space="preserve">in </w:t>
      </w:r>
      <w:r w:rsidR="00B831A7" w:rsidRPr="00B831A7">
        <w:rPr>
          <w:lang w:val="en-GB" w:eastAsia="lt-LT"/>
        </w:rPr>
        <w:t>2015 and 2016</w:t>
      </w:r>
      <w:r w:rsidR="00B831A7">
        <w:rPr>
          <w:lang w:val="en-GB" w:eastAsia="lt-LT"/>
        </w:rPr>
        <w:t xml:space="preserve"> </w:t>
      </w:r>
      <w:r w:rsidR="00B831A7" w:rsidRPr="00B831A7">
        <w:rPr>
          <w:lang w:val="en-GB" w:eastAsia="lt-LT"/>
        </w:rPr>
        <w:t xml:space="preserve">the number of </w:t>
      </w:r>
      <w:r w:rsidR="00C06388">
        <w:rPr>
          <w:lang w:val="en-GB" w:eastAsia="lt-LT"/>
        </w:rPr>
        <w:t>reports</w:t>
      </w:r>
      <w:r w:rsidR="00B831A7" w:rsidRPr="00B831A7">
        <w:rPr>
          <w:lang w:val="en-GB" w:eastAsia="lt-LT"/>
        </w:rPr>
        <w:t xml:space="preserve"> increased (2425 and 2874 </w:t>
      </w:r>
      <w:r w:rsidR="00C06388">
        <w:rPr>
          <w:lang w:val="en-GB" w:eastAsia="lt-LT"/>
        </w:rPr>
        <w:t>reports</w:t>
      </w:r>
      <w:r w:rsidR="00B831A7" w:rsidRPr="00B831A7">
        <w:rPr>
          <w:lang w:val="en-GB" w:eastAsia="lt-LT"/>
        </w:rPr>
        <w:t>).</w:t>
      </w:r>
      <w:r w:rsidR="00B831A7">
        <w:rPr>
          <w:lang w:val="en-GB" w:eastAsia="lt-LT"/>
        </w:rPr>
        <w:t xml:space="preserve"> </w:t>
      </w:r>
      <w:r w:rsidR="00C06388">
        <w:rPr>
          <w:lang w:val="en-GB" w:eastAsia="lt-LT"/>
        </w:rPr>
        <w:t>Reports</w:t>
      </w:r>
      <w:r w:rsidR="00B831A7" w:rsidRPr="00B831A7">
        <w:rPr>
          <w:lang w:val="en-GB" w:eastAsia="lt-LT"/>
        </w:rPr>
        <w:t xml:space="preserve"> started</w:t>
      </w:r>
      <w:r w:rsidR="00C06388">
        <w:rPr>
          <w:lang w:val="en-GB" w:eastAsia="lt-LT"/>
        </w:rPr>
        <w:t xml:space="preserve"> to</w:t>
      </w:r>
      <w:r w:rsidR="00B831A7" w:rsidRPr="00B831A7">
        <w:rPr>
          <w:lang w:val="en-GB" w:eastAsia="lt-LT"/>
        </w:rPr>
        <w:t xml:space="preserve"> fal</w:t>
      </w:r>
      <w:r w:rsidR="00C06388">
        <w:rPr>
          <w:lang w:val="en-GB" w:eastAsia="lt-LT"/>
        </w:rPr>
        <w:t>l</w:t>
      </w:r>
      <w:r w:rsidR="00B831A7" w:rsidRPr="00B831A7">
        <w:rPr>
          <w:lang w:val="en-GB" w:eastAsia="lt-LT"/>
        </w:rPr>
        <w:t xml:space="preserve"> in 2017</w:t>
      </w:r>
      <w:r w:rsidR="00B831A7">
        <w:rPr>
          <w:lang w:val="en-GB" w:eastAsia="lt-LT"/>
        </w:rPr>
        <w:t xml:space="preserve"> </w:t>
      </w:r>
      <w:r w:rsidR="00B831A7" w:rsidRPr="00B831A7">
        <w:rPr>
          <w:lang w:val="en-GB" w:eastAsia="lt-LT"/>
        </w:rPr>
        <w:t xml:space="preserve">(2653), and in 2018 they further </w:t>
      </w:r>
      <w:r w:rsidR="00C06388">
        <w:rPr>
          <w:lang w:val="en-GB" w:eastAsia="lt-LT"/>
        </w:rPr>
        <w:t>decreased</w:t>
      </w:r>
      <w:r w:rsidR="00B831A7" w:rsidRPr="00B831A7">
        <w:rPr>
          <w:lang w:val="en-GB" w:eastAsia="lt-LT"/>
        </w:rPr>
        <w:t xml:space="preserve"> (1818).</w:t>
      </w:r>
      <w:r w:rsidR="00C06388">
        <w:rPr>
          <w:lang w:val="en-GB" w:eastAsia="lt-LT"/>
        </w:rPr>
        <w:t xml:space="preserve"> </w:t>
      </w:r>
      <w:r w:rsidR="00C06388" w:rsidRPr="00C06388">
        <w:rPr>
          <w:lang w:val="en-GB" w:eastAsia="lt-LT"/>
        </w:rPr>
        <w:t xml:space="preserve">It is believed that the amended </w:t>
      </w:r>
      <w:r w:rsidR="00C06388">
        <w:rPr>
          <w:lang w:val="en-GB" w:eastAsia="lt-LT"/>
        </w:rPr>
        <w:t>R</w:t>
      </w:r>
      <w:r w:rsidR="00C06388" w:rsidRPr="00C06388">
        <w:rPr>
          <w:lang w:val="en-GB" w:eastAsia="lt-LT"/>
        </w:rPr>
        <w:t xml:space="preserve">epublic of </w:t>
      </w:r>
      <w:r w:rsidR="00C06388">
        <w:rPr>
          <w:lang w:val="en-GB" w:eastAsia="lt-LT"/>
        </w:rPr>
        <w:t>L</w:t>
      </w:r>
      <w:r w:rsidR="00C06388" w:rsidRPr="00C06388">
        <w:rPr>
          <w:lang w:val="en-GB" w:eastAsia="lt-LT"/>
        </w:rPr>
        <w:t>ithuania</w:t>
      </w:r>
      <w:r w:rsidR="00C06388">
        <w:rPr>
          <w:lang w:val="en-GB" w:eastAsia="lt-LT"/>
        </w:rPr>
        <w:t xml:space="preserve"> </w:t>
      </w:r>
      <w:r w:rsidR="000F0CC9">
        <w:rPr>
          <w:lang w:val="en-GB" w:eastAsia="lt-LT"/>
        </w:rPr>
        <w:t>L</w:t>
      </w:r>
      <w:r w:rsidR="00C06388" w:rsidRPr="00C06388">
        <w:rPr>
          <w:lang w:val="en-GB" w:eastAsia="lt-LT"/>
        </w:rPr>
        <w:t>aw</w:t>
      </w:r>
      <w:r w:rsidR="00C06388">
        <w:rPr>
          <w:lang w:val="en-GB" w:eastAsia="lt-LT"/>
        </w:rPr>
        <w:t xml:space="preserve"> </w:t>
      </w:r>
      <w:r w:rsidR="00C06388" w:rsidRPr="00C06388">
        <w:rPr>
          <w:lang w:val="en-GB" w:eastAsia="lt-LT"/>
        </w:rPr>
        <w:t xml:space="preserve">on </w:t>
      </w:r>
      <w:r w:rsidR="000F0CC9">
        <w:rPr>
          <w:lang w:val="en-GB" w:eastAsia="lt-LT"/>
        </w:rPr>
        <w:t>F</w:t>
      </w:r>
      <w:r w:rsidR="00C06388" w:rsidRPr="00C06388">
        <w:rPr>
          <w:lang w:val="en-GB" w:eastAsia="lt-LT"/>
        </w:rPr>
        <w:t xml:space="preserve">undamentals of </w:t>
      </w:r>
      <w:r w:rsidR="000F0CC9">
        <w:rPr>
          <w:lang w:val="en-GB" w:eastAsia="lt-LT"/>
        </w:rPr>
        <w:t>P</w:t>
      </w:r>
      <w:r w:rsidR="00C06388" w:rsidRPr="00C06388">
        <w:rPr>
          <w:lang w:val="en-GB" w:eastAsia="lt-LT"/>
        </w:rPr>
        <w:t xml:space="preserve">rotection of the </w:t>
      </w:r>
      <w:r w:rsidR="000F0CC9">
        <w:rPr>
          <w:lang w:val="en-GB" w:eastAsia="lt-LT"/>
        </w:rPr>
        <w:t>R</w:t>
      </w:r>
      <w:r w:rsidR="00C06388" w:rsidRPr="00C06388">
        <w:rPr>
          <w:lang w:val="en-GB" w:eastAsia="lt-LT"/>
        </w:rPr>
        <w:t xml:space="preserve">ights of the </w:t>
      </w:r>
      <w:r w:rsidR="000F0CC9">
        <w:rPr>
          <w:lang w:val="en-GB" w:eastAsia="lt-LT"/>
        </w:rPr>
        <w:t>C</w:t>
      </w:r>
      <w:r w:rsidR="00C06388" w:rsidRPr="00C06388">
        <w:rPr>
          <w:lang w:val="en-GB" w:eastAsia="lt-LT"/>
        </w:rPr>
        <w:t xml:space="preserve">hild may have contributed to the decrease in the number of </w:t>
      </w:r>
      <w:r w:rsidR="00C06388">
        <w:rPr>
          <w:lang w:val="en-GB" w:eastAsia="lt-LT"/>
        </w:rPr>
        <w:t>reports</w:t>
      </w:r>
      <w:r w:rsidR="00C06388" w:rsidRPr="00C06388">
        <w:rPr>
          <w:lang w:val="en-GB" w:eastAsia="lt-LT"/>
        </w:rPr>
        <w:t>.</w:t>
      </w:r>
      <w:r w:rsidR="00C06388">
        <w:rPr>
          <w:lang w:val="en-GB" w:eastAsia="lt-LT"/>
        </w:rPr>
        <w:t xml:space="preserve"> </w:t>
      </w:r>
      <w:r w:rsidR="00C06388" w:rsidRPr="00C06388">
        <w:rPr>
          <w:lang w:val="en-GB" w:eastAsia="lt-LT"/>
        </w:rPr>
        <w:t xml:space="preserve">The tendency of </w:t>
      </w:r>
      <w:r w:rsidR="000F0CC9">
        <w:rPr>
          <w:lang w:val="en-GB" w:eastAsia="lt-LT"/>
        </w:rPr>
        <w:t xml:space="preserve">decreasing </w:t>
      </w:r>
      <w:r w:rsidR="00C06388" w:rsidRPr="00C06388">
        <w:rPr>
          <w:lang w:val="en-GB" w:eastAsia="lt-LT"/>
        </w:rPr>
        <w:t>reports o</w:t>
      </w:r>
      <w:r w:rsidR="000F0CC9">
        <w:rPr>
          <w:lang w:val="en-GB" w:eastAsia="lt-LT"/>
        </w:rPr>
        <w:t>f</w:t>
      </w:r>
      <w:r w:rsidR="00C06388" w:rsidRPr="00C06388">
        <w:rPr>
          <w:lang w:val="en-GB" w:eastAsia="lt-LT"/>
        </w:rPr>
        <w:t xml:space="preserve"> domestic violence is not only observed in Klaip</w:t>
      </w:r>
      <w:r w:rsidR="00C06388">
        <w:rPr>
          <w:lang w:val="en-GB" w:eastAsia="lt-LT"/>
        </w:rPr>
        <w:t>e</w:t>
      </w:r>
      <w:r w:rsidR="00C06388" w:rsidRPr="00C06388">
        <w:rPr>
          <w:lang w:val="en-GB" w:eastAsia="lt-LT"/>
        </w:rPr>
        <w:t xml:space="preserve">da city, but also in </w:t>
      </w:r>
      <w:r w:rsidR="00C06388">
        <w:rPr>
          <w:lang w:val="en-GB" w:eastAsia="lt-LT"/>
        </w:rPr>
        <w:t xml:space="preserve">the whole </w:t>
      </w:r>
      <w:r w:rsidR="00C06388" w:rsidRPr="00C06388">
        <w:rPr>
          <w:lang w:val="en-GB" w:eastAsia="lt-LT"/>
        </w:rPr>
        <w:t>Lithuania.</w:t>
      </w:r>
    </w:p>
    <w:p w14:paraId="40CB07D6" w14:textId="77777777" w:rsidR="008B72B8" w:rsidRPr="00C06388" w:rsidRDefault="008B72B8" w:rsidP="008B72B8">
      <w:pPr>
        <w:spacing w:after="0" w:line="240" w:lineRule="auto"/>
        <w:ind w:firstLine="720"/>
        <w:jc w:val="both"/>
        <w:rPr>
          <w:lang w:val="en-GB" w:eastAsia="lt-LT"/>
        </w:rPr>
      </w:pPr>
    </w:p>
    <w:p w14:paraId="47F87A07" w14:textId="77777777" w:rsidR="008B72B8" w:rsidRPr="00C06388" w:rsidRDefault="00C06388" w:rsidP="008B72B8">
      <w:pPr>
        <w:spacing w:after="0" w:line="240" w:lineRule="auto"/>
        <w:jc w:val="center"/>
        <w:rPr>
          <w:b/>
          <w:lang w:val="en-GB"/>
        </w:rPr>
      </w:pPr>
      <w:r w:rsidRPr="00C06388">
        <w:rPr>
          <w:b/>
          <w:lang w:val="en-GB"/>
        </w:rPr>
        <w:t xml:space="preserve">Table No. </w:t>
      </w:r>
      <w:r w:rsidR="008B72B8" w:rsidRPr="00C06388">
        <w:rPr>
          <w:b/>
          <w:lang w:val="en-GB"/>
        </w:rPr>
        <w:t xml:space="preserve">1. </w:t>
      </w:r>
      <w:r w:rsidRPr="00C06388">
        <w:rPr>
          <w:b/>
          <w:lang w:val="en-GB"/>
        </w:rPr>
        <w:t>Indicators of domestic violence in Lithuania in 2017–2018</w:t>
      </w:r>
      <w:r w:rsidR="008B72B8" w:rsidRPr="00C06388">
        <w:rPr>
          <w:b/>
          <w:lang w:val="en-GB"/>
        </w:rPr>
        <w:t xml:space="preserve">. </w:t>
      </w:r>
    </w:p>
    <w:p w14:paraId="226E3DDB" w14:textId="77777777" w:rsidR="008B72B8" w:rsidRPr="00C06388" w:rsidRDefault="008B72B8" w:rsidP="008B72B8">
      <w:pPr>
        <w:spacing w:after="0" w:line="240" w:lineRule="auto"/>
        <w:jc w:val="center"/>
        <w:rPr>
          <w:lang w:val="en-GB"/>
        </w:rPr>
      </w:pPr>
      <w:r w:rsidRPr="00C06388">
        <w:rPr>
          <w:lang w:val="en-GB"/>
        </w:rPr>
        <w:t>(</w:t>
      </w:r>
      <w:r w:rsidR="00C06388" w:rsidRPr="00C06388">
        <w:rPr>
          <w:lang w:val="en-GB"/>
        </w:rPr>
        <w:t>Source: Police Department under the Ministry of the Interior</w:t>
      </w:r>
      <w:r w:rsidRPr="00C06388">
        <w:rPr>
          <w:lang w:val="en-GB"/>
        </w:rPr>
        <w:t>)</w:t>
      </w:r>
    </w:p>
    <w:p w14:paraId="7A47AFD4" w14:textId="77777777" w:rsidR="008B72B8" w:rsidRPr="008B72B8" w:rsidRDefault="008B72B8" w:rsidP="008B72B8">
      <w:pPr>
        <w:spacing w:after="0" w:line="240" w:lineRule="auto"/>
        <w:ind w:firstLine="1296"/>
        <w:jc w:val="center"/>
      </w:pPr>
    </w:p>
    <w:tbl>
      <w:tblPr>
        <w:tblStyle w:val="TableGrid"/>
        <w:tblW w:w="0" w:type="auto"/>
        <w:jc w:val="center"/>
        <w:tblLook w:val="04A0" w:firstRow="1" w:lastRow="0" w:firstColumn="1" w:lastColumn="0" w:noHBand="0" w:noVBand="1"/>
      </w:tblPr>
      <w:tblGrid>
        <w:gridCol w:w="700"/>
        <w:gridCol w:w="3862"/>
        <w:gridCol w:w="1228"/>
        <w:gridCol w:w="1228"/>
        <w:gridCol w:w="1093"/>
        <w:gridCol w:w="1093"/>
      </w:tblGrid>
      <w:tr w:rsidR="008B72B8" w:rsidRPr="008B72B8" w14:paraId="104AF71D" w14:textId="77777777" w:rsidTr="0082273B">
        <w:trPr>
          <w:jc w:val="center"/>
        </w:trPr>
        <w:tc>
          <w:tcPr>
            <w:tcW w:w="713" w:type="dxa"/>
            <w:vAlign w:val="center"/>
          </w:tcPr>
          <w:p w14:paraId="2B315DD7" w14:textId="77777777" w:rsidR="008B72B8" w:rsidRPr="008B72B8" w:rsidRDefault="00C06388" w:rsidP="008B72B8">
            <w:pPr>
              <w:jc w:val="center"/>
              <w:rPr>
                <w:b/>
              </w:rPr>
            </w:pPr>
            <w:r>
              <w:rPr>
                <w:b/>
              </w:rPr>
              <w:t>No</w:t>
            </w:r>
            <w:r w:rsidR="008B72B8" w:rsidRPr="008B72B8">
              <w:rPr>
                <w:b/>
              </w:rPr>
              <w:t>.</w:t>
            </w:r>
          </w:p>
        </w:tc>
        <w:tc>
          <w:tcPr>
            <w:tcW w:w="4109" w:type="dxa"/>
            <w:vAlign w:val="center"/>
          </w:tcPr>
          <w:p w14:paraId="1FE9C478" w14:textId="77777777" w:rsidR="008B72B8" w:rsidRPr="008B72B8" w:rsidRDefault="00C06388" w:rsidP="008B72B8">
            <w:pPr>
              <w:jc w:val="center"/>
              <w:rPr>
                <w:b/>
              </w:rPr>
            </w:pPr>
            <w:r w:rsidRPr="00C06388">
              <w:rPr>
                <w:b/>
              </w:rPr>
              <w:t>Name of the indicator</w:t>
            </w:r>
          </w:p>
        </w:tc>
        <w:tc>
          <w:tcPr>
            <w:tcW w:w="1270" w:type="dxa"/>
            <w:vAlign w:val="center"/>
          </w:tcPr>
          <w:p w14:paraId="6622EE62" w14:textId="77777777" w:rsidR="008B72B8" w:rsidRPr="008B72B8" w:rsidRDefault="008B72B8" w:rsidP="008B72B8">
            <w:pPr>
              <w:jc w:val="center"/>
              <w:rPr>
                <w:b/>
              </w:rPr>
            </w:pPr>
            <w:r w:rsidRPr="008B72B8">
              <w:rPr>
                <w:b/>
              </w:rPr>
              <w:t xml:space="preserve">2017 </w:t>
            </w:r>
            <w:r w:rsidR="00C06388">
              <w:rPr>
                <w:b/>
              </w:rPr>
              <w:t>y</w:t>
            </w:r>
            <w:r w:rsidRPr="008B72B8">
              <w:rPr>
                <w:b/>
              </w:rPr>
              <w:t>.</w:t>
            </w:r>
          </w:p>
        </w:tc>
        <w:tc>
          <w:tcPr>
            <w:tcW w:w="1270" w:type="dxa"/>
            <w:vAlign w:val="center"/>
          </w:tcPr>
          <w:p w14:paraId="652007AE" w14:textId="77777777" w:rsidR="008B72B8" w:rsidRPr="008B72B8" w:rsidRDefault="008B72B8" w:rsidP="008B72B8">
            <w:pPr>
              <w:jc w:val="center"/>
              <w:rPr>
                <w:b/>
              </w:rPr>
            </w:pPr>
            <w:r w:rsidRPr="008B72B8">
              <w:rPr>
                <w:b/>
              </w:rPr>
              <w:t xml:space="preserve">2018 </w:t>
            </w:r>
            <w:r w:rsidR="00C06388">
              <w:rPr>
                <w:b/>
              </w:rPr>
              <w:t>y</w:t>
            </w:r>
            <w:r w:rsidRPr="008B72B8">
              <w:rPr>
                <w:b/>
              </w:rPr>
              <w:t>.</w:t>
            </w:r>
          </w:p>
        </w:tc>
        <w:tc>
          <w:tcPr>
            <w:tcW w:w="1133" w:type="dxa"/>
          </w:tcPr>
          <w:p w14:paraId="18D39580" w14:textId="77777777" w:rsidR="008B72B8" w:rsidRPr="008B72B8" w:rsidRDefault="008B72B8" w:rsidP="008B72B8">
            <w:pPr>
              <w:jc w:val="center"/>
              <w:rPr>
                <w:b/>
              </w:rPr>
            </w:pPr>
            <w:r w:rsidRPr="008B72B8">
              <w:rPr>
                <w:b/>
              </w:rPr>
              <w:t xml:space="preserve">2017 </w:t>
            </w:r>
            <w:r w:rsidR="00C06388">
              <w:rPr>
                <w:b/>
              </w:rPr>
              <w:t>y</w:t>
            </w:r>
            <w:r w:rsidRPr="008B72B8">
              <w:rPr>
                <w:b/>
              </w:rPr>
              <w:t>.</w:t>
            </w:r>
          </w:p>
        </w:tc>
        <w:tc>
          <w:tcPr>
            <w:tcW w:w="1133" w:type="dxa"/>
          </w:tcPr>
          <w:p w14:paraId="081B0993" w14:textId="77777777" w:rsidR="008B72B8" w:rsidRPr="008B72B8" w:rsidRDefault="008B72B8" w:rsidP="008B72B8">
            <w:pPr>
              <w:jc w:val="center"/>
              <w:rPr>
                <w:b/>
              </w:rPr>
            </w:pPr>
            <w:r w:rsidRPr="008B72B8">
              <w:rPr>
                <w:b/>
              </w:rPr>
              <w:t xml:space="preserve">2018 </w:t>
            </w:r>
            <w:r w:rsidR="00C06388">
              <w:rPr>
                <w:b/>
              </w:rPr>
              <w:t>y</w:t>
            </w:r>
            <w:r w:rsidRPr="008B72B8">
              <w:rPr>
                <w:b/>
              </w:rPr>
              <w:t>.</w:t>
            </w:r>
          </w:p>
        </w:tc>
      </w:tr>
      <w:tr w:rsidR="008B72B8" w:rsidRPr="008B72B8" w14:paraId="7BE58040" w14:textId="77777777" w:rsidTr="00AD2DBA">
        <w:trPr>
          <w:trHeight w:val="67"/>
          <w:jc w:val="center"/>
        </w:trPr>
        <w:tc>
          <w:tcPr>
            <w:tcW w:w="713" w:type="dxa"/>
            <w:vAlign w:val="center"/>
          </w:tcPr>
          <w:p w14:paraId="26F6DB8B" w14:textId="77777777" w:rsidR="008B72B8" w:rsidRPr="008B72B8" w:rsidRDefault="008B72B8" w:rsidP="008B72B8">
            <w:pPr>
              <w:jc w:val="center"/>
              <w:rPr>
                <w:b/>
              </w:rPr>
            </w:pPr>
          </w:p>
        </w:tc>
        <w:tc>
          <w:tcPr>
            <w:tcW w:w="4109" w:type="dxa"/>
            <w:vAlign w:val="center"/>
          </w:tcPr>
          <w:p w14:paraId="67512C53" w14:textId="77777777" w:rsidR="008B72B8" w:rsidRPr="008B72B8" w:rsidRDefault="008B72B8" w:rsidP="008B72B8">
            <w:pPr>
              <w:jc w:val="center"/>
              <w:rPr>
                <w:b/>
              </w:rPr>
            </w:pPr>
          </w:p>
        </w:tc>
        <w:tc>
          <w:tcPr>
            <w:tcW w:w="2540" w:type="dxa"/>
            <w:gridSpan w:val="2"/>
            <w:vAlign w:val="center"/>
          </w:tcPr>
          <w:p w14:paraId="301E5B46" w14:textId="77777777" w:rsidR="008B72B8" w:rsidRPr="008B72B8" w:rsidRDefault="008B72B8" w:rsidP="008B72B8">
            <w:pPr>
              <w:jc w:val="center"/>
              <w:rPr>
                <w:b/>
              </w:rPr>
            </w:pPr>
            <w:r w:rsidRPr="008B72B8">
              <w:rPr>
                <w:b/>
              </w:rPr>
              <w:t>Li</w:t>
            </w:r>
            <w:r w:rsidR="00C06388">
              <w:rPr>
                <w:b/>
              </w:rPr>
              <w:t>thuania</w:t>
            </w:r>
          </w:p>
        </w:tc>
        <w:tc>
          <w:tcPr>
            <w:tcW w:w="2266" w:type="dxa"/>
            <w:gridSpan w:val="2"/>
          </w:tcPr>
          <w:p w14:paraId="17A04E38" w14:textId="77777777" w:rsidR="008B72B8" w:rsidRPr="008B72B8" w:rsidRDefault="008B72B8" w:rsidP="008B72B8">
            <w:pPr>
              <w:jc w:val="center"/>
              <w:rPr>
                <w:b/>
              </w:rPr>
            </w:pPr>
            <w:r w:rsidRPr="008B72B8">
              <w:rPr>
                <w:b/>
              </w:rPr>
              <w:t>Klai</w:t>
            </w:r>
            <w:r w:rsidR="00C06388">
              <w:rPr>
                <w:b/>
              </w:rPr>
              <w:t>peda City</w:t>
            </w:r>
          </w:p>
        </w:tc>
      </w:tr>
      <w:tr w:rsidR="008B72B8" w:rsidRPr="008B72B8" w14:paraId="23BBB28A" w14:textId="77777777" w:rsidTr="0082273B">
        <w:trPr>
          <w:jc w:val="center"/>
        </w:trPr>
        <w:tc>
          <w:tcPr>
            <w:tcW w:w="713" w:type="dxa"/>
            <w:vAlign w:val="center"/>
          </w:tcPr>
          <w:p w14:paraId="2E760326" w14:textId="77777777" w:rsidR="008B72B8" w:rsidRPr="008B72B8" w:rsidRDefault="008B72B8" w:rsidP="008B72B8">
            <w:pPr>
              <w:numPr>
                <w:ilvl w:val="0"/>
                <w:numId w:val="1"/>
              </w:numPr>
              <w:contextualSpacing/>
              <w:rPr>
                <w:sz w:val="22"/>
                <w:szCs w:val="22"/>
              </w:rPr>
            </w:pPr>
          </w:p>
        </w:tc>
        <w:tc>
          <w:tcPr>
            <w:tcW w:w="4109" w:type="dxa"/>
            <w:vAlign w:val="center"/>
          </w:tcPr>
          <w:p w14:paraId="006391DD" w14:textId="77777777" w:rsidR="008B72B8" w:rsidRPr="002169F2" w:rsidRDefault="00473823" w:rsidP="00AD2DBA">
            <w:pPr>
              <w:jc w:val="both"/>
              <w:rPr>
                <w:lang w:val="en-GB"/>
              </w:rPr>
            </w:pPr>
            <w:r w:rsidRPr="002169F2">
              <w:rPr>
                <w:lang w:val="en-GB"/>
              </w:rPr>
              <w:t>The number of reports of domestic violence reported</w:t>
            </w:r>
          </w:p>
        </w:tc>
        <w:tc>
          <w:tcPr>
            <w:tcW w:w="1270" w:type="dxa"/>
            <w:vAlign w:val="center"/>
          </w:tcPr>
          <w:p w14:paraId="06DF8296" w14:textId="77777777" w:rsidR="008B72B8" w:rsidRPr="008B72B8" w:rsidRDefault="008B72B8" w:rsidP="008B72B8">
            <w:pPr>
              <w:jc w:val="center"/>
            </w:pPr>
            <w:r w:rsidRPr="008B72B8">
              <w:t>47941</w:t>
            </w:r>
          </w:p>
        </w:tc>
        <w:tc>
          <w:tcPr>
            <w:tcW w:w="1270" w:type="dxa"/>
            <w:vAlign w:val="center"/>
          </w:tcPr>
          <w:p w14:paraId="47A169EB" w14:textId="77777777" w:rsidR="008B72B8" w:rsidRPr="008B72B8" w:rsidRDefault="008B72B8" w:rsidP="008B72B8">
            <w:pPr>
              <w:jc w:val="center"/>
            </w:pPr>
            <w:r w:rsidRPr="008B72B8">
              <w:t>41531</w:t>
            </w:r>
          </w:p>
        </w:tc>
        <w:tc>
          <w:tcPr>
            <w:tcW w:w="1133" w:type="dxa"/>
          </w:tcPr>
          <w:p w14:paraId="166931C8" w14:textId="77777777" w:rsidR="008B72B8" w:rsidRPr="008B72B8" w:rsidRDefault="008B72B8" w:rsidP="008B72B8">
            <w:pPr>
              <w:jc w:val="center"/>
            </w:pPr>
            <w:r w:rsidRPr="008B72B8">
              <w:t>2653</w:t>
            </w:r>
          </w:p>
        </w:tc>
        <w:tc>
          <w:tcPr>
            <w:tcW w:w="1133" w:type="dxa"/>
          </w:tcPr>
          <w:p w14:paraId="5CA792E8" w14:textId="77777777" w:rsidR="008B72B8" w:rsidRPr="008B72B8" w:rsidRDefault="008B72B8" w:rsidP="008B72B8">
            <w:pPr>
              <w:jc w:val="center"/>
            </w:pPr>
            <w:r w:rsidRPr="008B72B8">
              <w:t>1818</w:t>
            </w:r>
          </w:p>
        </w:tc>
      </w:tr>
      <w:tr w:rsidR="008B72B8" w:rsidRPr="008B72B8" w14:paraId="55C6410A" w14:textId="77777777" w:rsidTr="0082273B">
        <w:trPr>
          <w:jc w:val="center"/>
        </w:trPr>
        <w:tc>
          <w:tcPr>
            <w:tcW w:w="713" w:type="dxa"/>
            <w:vAlign w:val="center"/>
          </w:tcPr>
          <w:p w14:paraId="72BD0CF4" w14:textId="77777777" w:rsidR="008B72B8" w:rsidRPr="008B72B8" w:rsidRDefault="008B72B8" w:rsidP="008B72B8">
            <w:pPr>
              <w:numPr>
                <w:ilvl w:val="0"/>
                <w:numId w:val="1"/>
              </w:numPr>
              <w:contextualSpacing/>
              <w:rPr>
                <w:sz w:val="22"/>
                <w:szCs w:val="22"/>
              </w:rPr>
            </w:pPr>
          </w:p>
        </w:tc>
        <w:tc>
          <w:tcPr>
            <w:tcW w:w="4109" w:type="dxa"/>
            <w:vAlign w:val="center"/>
          </w:tcPr>
          <w:p w14:paraId="59A6EF04" w14:textId="77777777" w:rsidR="008B72B8" w:rsidRPr="002169F2" w:rsidRDefault="00473823" w:rsidP="00AD2DBA">
            <w:pPr>
              <w:jc w:val="both"/>
              <w:rPr>
                <w:lang w:val="en-GB"/>
              </w:rPr>
            </w:pPr>
            <w:r w:rsidRPr="002169F2">
              <w:rPr>
                <w:lang w:val="en-GB"/>
              </w:rPr>
              <w:t xml:space="preserve">Victims of crime in the </w:t>
            </w:r>
            <w:r w:rsidR="002169F2">
              <w:rPr>
                <w:lang w:val="en-GB"/>
              </w:rPr>
              <w:t>domestic</w:t>
            </w:r>
            <w:r w:rsidRPr="002169F2">
              <w:rPr>
                <w:lang w:val="en-GB"/>
              </w:rPr>
              <w:t xml:space="preserve"> environment</w:t>
            </w:r>
          </w:p>
        </w:tc>
        <w:tc>
          <w:tcPr>
            <w:tcW w:w="1270" w:type="dxa"/>
            <w:vAlign w:val="center"/>
          </w:tcPr>
          <w:p w14:paraId="742C4863" w14:textId="77777777" w:rsidR="008B72B8" w:rsidRPr="008B72B8" w:rsidRDefault="008B72B8" w:rsidP="008B72B8">
            <w:pPr>
              <w:jc w:val="center"/>
            </w:pPr>
            <w:r w:rsidRPr="008B72B8">
              <w:t xml:space="preserve"> 8181</w:t>
            </w:r>
          </w:p>
        </w:tc>
        <w:tc>
          <w:tcPr>
            <w:tcW w:w="1270" w:type="dxa"/>
            <w:vAlign w:val="center"/>
          </w:tcPr>
          <w:p w14:paraId="61E1F94C" w14:textId="77777777" w:rsidR="008B72B8" w:rsidRPr="008B72B8" w:rsidRDefault="008B72B8" w:rsidP="008B72B8">
            <w:pPr>
              <w:jc w:val="center"/>
            </w:pPr>
            <w:r w:rsidRPr="008B72B8">
              <w:t xml:space="preserve">10532 </w:t>
            </w:r>
          </w:p>
        </w:tc>
        <w:tc>
          <w:tcPr>
            <w:tcW w:w="1133" w:type="dxa"/>
          </w:tcPr>
          <w:p w14:paraId="3525B1DA" w14:textId="77777777" w:rsidR="008B72B8" w:rsidRPr="008B72B8" w:rsidRDefault="008B72B8" w:rsidP="008B72B8">
            <w:pPr>
              <w:jc w:val="center"/>
            </w:pPr>
            <w:r w:rsidRPr="008B72B8">
              <w:t>227</w:t>
            </w:r>
          </w:p>
        </w:tc>
        <w:tc>
          <w:tcPr>
            <w:tcW w:w="1133" w:type="dxa"/>
          </w:tcPr>
          <w:p w14:paraId="0224B87D" w14:textId="77777777" w:rsidR="008B72B8" w:rsidRPr="008B72B8" w:rsidRDefault="008B72B8" w:rsidP="008B72B8">
            <w:pPr>
              <w:jc w:val="center"/>
            </w:pPr>
            <w:r w:rsidRPr="008B72B8">
              <w:t>300</w:t>
            </w:r>
          </w:p>
        </w:tc>
      </w:tr>
      <w:tr w:rsidR="008B72B8" w:rsidRPr="008B72B8" w14:paraId="536F974D" w14:textId="77777777" w:rsidTr="0082273B">
        <w:trPr>
          <w:jc w:val="center"/>
        </w:trPr>
        <w:tc>
          <w:tcPr>
            <w:tcW w:w="713" w:type="dxa"/>
            <w:vAlign w:val="center"/>
          </w:tcPr>
          <w:p w14:paraId="31BA0E3A" w14:textId="77777777" w:rsidR="008B72B8" w:rsidRPr="008B72B8" w:rsidRDefault="008B72B8" w:rsidP="008B72B8">
            <w:pPr>
              <w:numPr>
                <w:ilvl w:val="0"/>
                <w:numId w:val="1"/>
              </w:numPr>
              <w:contextualSpacing/>
              <w:rPr>
                <w:sz w:val="22"/>
                <w:szCs w:val="22"/>
              </w:rPr>
            </w:pPr>
          </w:p>
        </w:tc>
        <w:tc>
          <w:tcPr>
            <w:tcW w:w="4109" w:type="dxa"/>
            <w:vAlign w:val="center"/>
          </w:tcPr>
          <w:p w14:paraId="49C09FA3" w14:textId="77777777" w:rsidR="008B72B8" w:rsidRPr="002169F2" w:rsidRDefault="00473823" w:rsidP="00AD2DBA">
            <w:pPr>
              <w:jc w:val="both"/>
              <w:rPr>
                <w:lang w:val="en-GB"/>
              </w:rPr>
            </w:pPr>
            <w:r w:rsidRPr="002169F2">
              <w:rPr>
                <w:lang w:val="en-GB"/>
              </w:rPr>
              <w:t>Men</w:t>
            </w:r>
            <w:r w:rsidR="002169F2" w:rsidRPr="002169F2">
              <w:rPr>
                <w:lang w:val="en-GB"/>
              </w:rPr>
              <w:t>,</w:t>
            </w:r>
            <w:r w:rsidRPr="002169F2">
              <w:rPr>
                <w:lang w:val="en-GB"/>
              </w:rPr>
              <w:t xml:space="preserve"> who have been the victims of crimes in their domestic environment</w:t>
            </w:r>
          </w:p>
        </w:tc>
        <w:tc>
          <w:tcPr>
            <w:tcW w:w="1270" w:type="dxa"/>
            <w:vAlign w:val="center"/>
          </w:tcPr>
          <w:p w14:paraId="7DB8FE83" w14:textId="77777777" w:rsidR="008B72B8" w:rsidRPr="008B72B8" w:rsidRDefault="008B72B8" w:rsidP="008B72B8">
            <w:pPr>
              <w:jc w:val="center"/>
            </w:pPr>
            <w:r w:rsidRPr="008B72B8">
              <w:t>1224</w:t>
            </w:r>
          </w:p>
        </w:tc>
        <w:tc>
          <w:tcPr>
            <w:tcW w:w="1270" w:type="dxa"/>
            <w:vAlign w:val="center"/>
          </w:tcPr>
          <w:p w14:paraId="3D08E0AD" w14:textId="77777777" w:rsidR="008B72B8" w:rsidRPr="008B72B8" w:rsidRDefault="008B72B8" w:rsidP="008B72B8">
            <w:pPr>
              <w:jc w:val="center"/>
            </w:pPr>
            <w:r w:rsidRPr="008B72B8">
              <w:t>1727</w:t>
            </w:r>
          </w:p>
        </w:tc>
        <w:tc>
          <w:tcPr>
            <w:tcW w:w="1133" w:type="dxa"/>
          </w:tcPr>
          <w:p w14:paraId="18A014B5" w14:textId="77777777" w:rsidR="008B72B8" w:rsidRPr="008B72B8" w:rsidRDefault="008B72B8" w:rsidP="008B72B8">
            <w:pPr>
              <w:jc w:val="center"/>
            </w:pPr>
            <w:r w:rsidRPr="008B72B8">
              <w:t>38</w:t>
            </w:r>
          </w:p>
        </w:tc>
        <w:tc>
          <w:tcPr>
            <w:tcW w:w="1133" w:type="dxa"/>
          </w:tcPr>
          <w:p w14:paraId="50471EA6" w14:textId="77777777" w:rsidR="008B72B8" w:rsidRPr="008B72B8" w:rsidRDefault="008B72B8" w:rsidP="008B72B8">
            <w:pPr>
              <w:jc w:val="center"/>
            </w:pPr>
            <w:r w:rsidRPr="008B72B8">
              <w:t>39</w:t>
            </w:r>
          </w:p>
        </w:tc>
      </w:tr>
      <w:tr w:rsidR="008B72B8" w:rsidRPr="008B72B8" w14:paraId="116ADDE3" w14:textId="77777777" w:rsidTr="0082273B">
        <w:trPr>
          <w:jc w:val="center"/>
        </w:trPr>
        <w:tc>
          <w:tcPr>
            <w:tcW w:w="713" w:type="dxa"/>
            <w:vAlign w:val="center"/>
          </w:tcPr>
          <w:p w14:paraId="7B0C4C5F" w14:textId="77777777" w:rsidR="008B72B8" w:rsidRPr="008B72B8" w:rsidRDefault="008B72B8" w:rsidP="008B72B8">
            <w:pPr>
              <w:numPr>
                <w:ilvl w:val="0"/>
                <w:numId w:val="1"/>
              </w:numPr>
              <w:contextualSpacing/>
              <w:rPr>
                <w:sz w:val="22"/>
                <w:szCs w:val="22"/>
              </w:rPr>
            </w:pPr>
          </w:p>
        </w:tc>
        <w:tc>
          <w:tcPr>
            <w:tcW w:w="4109" w:type="dxa"/>
            <w:vAlign w:val="center"/>
          </w:tcPr>
          <w:p w14:paraId="21DACBD4" w14:textId="77777777" w:rsidR="008B72B8" w:rsidRPr="002169F2" w:rsidRDefault="002169F2" w:rsidP="00AD2DBA">
            <w:pPr>
              <w:jc w:val="both"/>
              <w:rPr>
                <w:lang w:val="en-GB"/>
              </w:rPr>
            </w:pPr>
            <w:r w:rsidRPr="002169F2">
              <w:rPr>
                <w:lang w:val="en-GB"/>
              </w:rPr>
              <w:t>Women, who have been the victims of crimes in their domestic environment</w:t>
            </w:r>
          </w:p>
        </w:tc>
        <w:tc>
          <w:tcPr>
            <w:tcW w:w="1270" w:type="dxa"/>
            <w:vAlign w:val="center"/>
          </w:tcPr>
          <w:p w14:paraId="61CA4C78" w14:textId="77777777" w:rsidR="008B72B8" w:rsidRPr="008B72B8" w:rsidRDefault="008B72B8" w:rsidP="008B72B8">
            <w:pPr>
              <w:jc w:val="center"/>
            </w:pPr>
            <w:r w:rsidRPr="008B72B8">
              <w:t>5592</w:t>
            </w:r>
          </w:p>
        </w:tc>
        <w:tc>
          <w:tcPr>
            <w:tcW w:w="1270" w:type="dxa"/>
            <w:vAlign w:val="center"/>
          </w:tcPr>
          <w:p w14:paraId="28E48A3C" w14:textId="77777777" w:rsidR="008B72B8" w:rsidRPr="008B72B8" w:rsidRDefault="008B72B8" w:rsidP="008B72B8">
            <w:pPr>
              <w:jc w:val="center"/>
            </w:pPr>
            <w:r w:rsidRPr="008B72B8">
              <w:t>7570</w:t>
            </w:r>
          </w:p>
        </w:tc>
        <w:tc>
          <w:tcPr>
            <w:tcW w:w="1133" w:type="dxa"/>
          </w:tcPr>
          <w:p w14:paraId="6297F630" w14:textId="77777777" w:rsidR="008B72B8" w:rsidRPr="008B72B8" w:rsidRDefault="008B72B8" w:rsidP="008B72B8">
            <w:pPr>
              <w:jc w:val="center"/>
            </w:pPr>
            <w:r w:rsidRPr="008B72B8">
              <w:t>171</w:t>
            </w:r>
          </w:p>
        </w:tc>
        <w:tc>
          <w:tcPr>
            <w:tcW w:w="1133" w:type="dxa"/>
          </w:tcPr>
          <w:p w14:paraId="7ACC79D5" w14:textId="77777777" w:rsidR="008B72B8" w:rsidRPr="008B72B8" w:rsidRDefault="008B72B8" w:rsidP="008B72B8">
            <w:pPr>
              <w:jc w:val="center"/>
            </w:pPr>
            <w:r w:rsidRPr="008B72B8">
              <w:t>243</w:t>
            </w:r>
          </w:p>
        </w:tc>
      </w:tr>
      <w:tr w:rsidR="008B72B8" w:rsidRPr="008B72B8" w14:paraId="5763038D" w14:textId="77777777" w:rsidTr="0082273B">
        <w:trPr>
          <w:jc w:val="center"/>
        </w:trPr>
        <w:tc>
          <w:tcPr>
            <w:tcW w:w="713" w:type="dxa"/>
            <w:vAlign w:val="center"/>
          </w:tcPr>
          <w:p w14:paraId="4BCF0A88" w14:textId="77777777" w:rsidR="008B72B8" w:rsidRPr="008B72B8" w:rsidRDefault="008B72B8" w:rsidP="008B72B8">
            <w:pPr>
              <w:numPr>
                <w:ilvl w:val="0"/>
                <w:numId w:val="1"/>
              </w:numPr>
              <w:contextualSpacing/>
              <w:rPr>
                <w:sz w:val="22"/>
                <w:szCs w:val="22"/>
              </w:rPr>
            </w:pPr>
          </w:p>
        </w:tc>
        <w:tc>
          <w:tcPr>
            <w:tcW w:w="4109" w:type="dxa"/>
            <w:vAlign w:val="center"/>
          </w:tcPr>
          <w:p w14:paraId="60D3DEAB" w14:textId="77777777" w:rsidR="008B72B8" w:rsidRPr="002169F2" w:rsidRDefault="002169F2" w:rsidP="00AD2DBA">
            <w:pPr>
              <w:jc w:val="both"/>
              <w:rPr>
                <w:lang w:val="en-GB"/>
              </w:rPr>
            </w:pPr>
            <w:r w:rsidRPr="002169F2">
              <w:rPr>
                <w:lang w:val="en-GB"/>
              </w:rPr>
              <w:t>Children aged 0-17 who have been the victim of domestic violence</w:t>
            </w:r>
            <w:r w:rsidR="008B72B8" w:rsidRPr="002169F2">
              <w:rPr>
                <w:lang w:val="en-GB"/>
              </w:rPr>
              <w:t xml:space="preserve"> </w:t>
            </w:r>
          </w:p>
        </w:tc>
        <w:tc>
          <w:tcPr>
            <w:tcW w:w="1270" w:type="dxa"/>
            <w:vAlign w:val="center"/>
          </w:tcPr>
          <w:p w14:paraId="3B12291A" w14:textId="77777777" w:rsidR="008B72B8" w:rsidRPr="008B72B8" w:rsidRDefault="008B72B8" w:rsidP="008B72B8">
            <w:pPr>
              <w:jc w:val="center"/>
            </w:pPr>
            <w:r w:rsidRPr="008B72B8">
              <w:t>1365</w:t>
            </w:r>
          </w:p>
        </w:tc>
        <w:tc>
          <w:tcPr>
            <w:tcW w:w="1270" w:type="dxa"/>
            <w:vAlign w:val="center"/>
          </w:tcPr>
          <w:p w14:paraId="42BFA243" w14:textId="77777777" w:rsidR="008B72B8" w:rsidRPr="008B72B8" w:rsidRDefault="008B72B8" w:rsidP="008B72B8">
            <w:pPr>
              <w:jc w:val="center"/>
            </w:pPr>
            <w:r w:rsidRPr="008B72B8">
              <w:t>1235</w:t>
            </w:r>
          </w:p>
        </w:tc>
        <w:tc>
          <w:tcPr>
            <w:tcW w:w="1133" w:type="dxa"/>
          </w:tcPr>
          <w:p w14:paraId="4CC0B9AF" w14:textId="77777777" w:rsidR="008B72B8" w:rsidRPr="008B72B8" w:rsidRDefault="008B72B8" w:rsidP="008B72B8">
            <w:pPr>
              <w:jc w:val="center"/>
            </w:pPr>
            <w:r w:rsidRPr="008B72B8">
              <w:t>18</w:t>
            </w:r>
          </w:p>
        </w:tc>
        <w:tc>
          <w:tcPr>
            <w:tcW w:w="1133" w:type="dxa"/>
          </w:tcPr>
          <w:p w14:paraId="18A04425" w14:textId="77777777" w:rsidR="008B72B8" w:rsidRPr="008B72B8" w:rsidRDefault="008B72B8" w:rsidP="008B72B8">
            <w:pPr>
              <w:jc w:val="center"/>
            </w:pPr>
            <w:r w:rsidRPr="008B72B8">
              <w:t>18</w:t>
            </w:r>
          </w:p>
        </w:tc>
      </w:tr>
      <w:tr w:rsidR="008B72B8" w:rsidRPr="008B72B8" w14:paraId="32FB9F0F" w14:textId="77777777" w:rsidTr="0082273B">
        <w:trPr>
          <w:jc w:val="center"/>
        </w:trPr>
        <w:tc>
          <w:tcPr>
            <w:tcW w:w="713" w:type="dxa"/>
            <w:vAlign w:val="center"/>
          </w:tcPr>
          <w:p w14:paraId="0C8C1656" w14:textId="77777777" w:rsidR="008B72B8" w:rsidRPr="008B72B8" w:rsidRDefault="008B72B8" w:rsidP="008B72B8">
            <w:pPr>
              <w:numPr>
                <w:ilvl w:val="0"/>
                <w:numId w:val="1"/>
              </w:numPr>
              <w:contextualSpacing/>
              <w:rPr>
                <w:sz w:val="22"/>
                <w:szCs w:val="22"/>
              </w:rPr>
            </w:pPr>
          </w:p>
        </w:tc>
        <w:tc>
          <w:tcPr>
            <w:tcW w:w="4109" w:type="dxa"/>
            <w:vAlign w:val="center"/>
          </w:tcPr>
          <w:p w14:paraId="75419A1C" w14:textId="77777777" w:rsidR="008B72B8" w:rsidRPr="002169F2" w:rsidRDefault="002169F2" w:rsidP="00AD2DBA">
            <w:pPr>
              <w:jc w:val="both"/>
              <w:rPr>
                <w:lang w:val="en-GB"/>
              </w:rPr>
            </w:pPr>
            <w:r w:rsidRPr="002169F2">
              <w:rPr>
                <w:lang w:val="en-GB"/>
              </w:rPr>
              <w:t>Persons suspected / accused of committing crimes in domestic environment</w:t>
            </w:r>
          </w:p>
        </w:tc>
        <w:tc>
          <w:tcPr>
            <w:tcW w:w="1270" w:type="dxa"/>
            <w:vAlign w:val="center"/>
          </w:tcPr>
          <w:p w14:paraId="70C21F34" w14:textId="77777777" w:rsidR="008B72B8" w:rsidRPr="008B72B8" w:rsidRDefault="008B72B8" w:rsidP="008B72B8">
            <w:pPr>
              <w:jc w:val="center"/>
            </w:pPr>
            <w:r w:rsidRPr="008B72B8">
              <w:t xml:space="preserve"> 6131</w:t>
            </w:r>
          </w:p>
        </w:tc>
        <w:tc>
          <w:tcPr>
            <w:tcW w:w="1270" w:type="dxa"/>
            <w:vAlign w:val="center"/>
          </w:tcPr>
          <w:p w14:paraId="6233F19E" w14:textId="77777777" w:rsidR="008B72B8" w:rsidRPr="008B72B8" w:rsidRDefault="008B72B8" w:rsidP="008B72B8">
            <w:pPr>
              <w:jc w:val="center"/>
            </w:pPr>
            <w:r w:rsidRPr="008B72B8">
              <w:t xml:space="preserve">5611 </w:t>
            </w:r>
          </w:p>
        </w:tc>
        <w:tc>
          <w:tcPr>
            <w:tcW w:w="1133" w:type="dxa"/>
          </w:tcPr>
          <w:p w14:paraId="7DC9319B" w14:textId="77777777" w:rsidR="008B72B8" w:rsidRPr="008B72B8" w:rsidRDefault="008B72B8" w:rsidP="008B72B8">
            <w:pPr>
              <w:jc w:val="center"/>
            </w:pPr>
            <w:r w:rsidRPr="008B72B8">
              <w:t>151</w:t>
            </w:r>
          </w:p>
        </w:tc>
        <w:tc>
          <w:tcPr>
            <w:tcW w:w="1133" w:type="dxa"/>
          </w:tcPr>
          <w:p w14:paraId="2A810723" w14:textId="77777777" w:rsidR="008B72B8" w:rsidRPr="008B72B8" w:rsidRDefault="008B72B8" w:rsidP="008B72B8">
            <w:pPr>
              <w:jc w:val="center"/>
            </w:pPr>
            <w:r w:rsidRPr="008B72B8">
              <w:t xml:space="preserve">121 </w:t>
            </w:r>
          </w:p>
        </w:tc>
      </w:tr>
      <w:tr w:rsidR="008B72B8" w:rsidRPr="008B72B8" w14:paraId="240499E9" w14:textId="77777777" w:rsidTr="0082273B">
        <w:trPr>
          <w:jc w:val="center"/>
        </w:trPr>
        <w:tc>
          <w:tcPr>
            <w:tcW w:w="713" w:type="dxa"/>
            <w:vAlign w:val="center"/>
          </w:tcPr>
          <w:p w14:paraId="7A11D804" w14:textId="77777777" w:rsidR="008B72B8" w:rsidRPr="008B72B8" w:rsidRDefault="008B72B8" w:rsidP="008B72B8">
            <w:r w:rsidRPr="008B72B8">
              <w:t>6.1.</w:t>
            </w:r>
          </w:p>
        </w:tc>
        <w:tc>
          <w:tcPr>
            <w:tcW w:w="4109" w:type="dxa"/>
            <w:vAlign w:val="center"/>
          </w:tcPr>
          <w:p w14:paraId="1998FBEE" w14:textId="77777777" w:rsidR="008B72B8" w:rsidRPr="002169F2" w:rsidRDefault="002169F2" w:rsidP="00AD2DBA">
            <w:pPr>
              <w:jc w:val="both"/>
              <w:rPr>
                <w:lang w:val="en-GB"/>
              </w:rPr>
            </w:pPr>
            <w:r w:rsidRPr="002169F2">
              <w:rPr>
                <w:lang w:val="en-GB"/>
              </w:rPr>
              <w:t>Men suspected / accused of committing crimes in domestic environment</w:t>
            </w:r>
          </w:p>
        </w:tc>
        <w:tc>
          <w:tcPr>
            <w:tcW w:w="1270" w:type="dxa"/>
            <w:vAlign w:val="center"/>
          </w:tcPr>
          <w:p w14:paraId="1D059149" w14:textId="77777777" w:rsidR="008B72B8" w:rsidRPr="008B72B8" w:rsidRDefault="008B72B8" w:rsidP="008B72B8">
            <w:pPr>
              <w:jc w:val="center"/>
            </w:pPr>
            <w:r w:rsidRPr="008B72B8">
              <w:t>5551</w:t>
            </w:r>
          </w:p>
        </w:tc>
        <w:tc>
          <w:tcPr>
            <w:tcW w:w="1270" w:type="dxa"/>
            <w:vAlign w:val="center"/>
          </w:tcPr>
          <w:p w14:paraId="79A35D5B" w14:textId="77777777" w:rsidR="008B72B8" w:rsidRPr="008B72B8" w:rsidRDefault="008B72B8" w:rsidP="008B72B8">
            <w:pPr>
              <w:jc w:val="center"/>
            </w:pPr>
            <w:r w:rsidRPr="008B72B8">
              <w:t>5065</w:t>
            </w:r>
          </w:p>
        </w:tc>
        <w:tc>
          <w:tcPr>
            <w:tcW w:w="1133" w:type="dxa"/>
          </w:tcPr>
          <w:p w14:paraId="0B4162F9" w14:textId="77777777" w:rsidR="008B72B8" w:rsidRPr="008B72B8" w:rsidRDefault="008B72B8" w:rsidP="008B72B8">
            <w:pPr>
              <w:jc w:val="center"/>
            </w:pPr>
            <w:r w:rsidRPr="008B72B8">
              <w:t>136</w:t>
            </w:r>
          </w:p>
        </w:tc>
        <w:tc>
          <w:tcPr>
            <w:tcW w:w="1133" w:type="dxa"/>
          </w:tcPr>
          <w:p w14:paraId="667EA81F" w14:textId="77777777" w:rsidR="008B72B8" w:rsidRPr="008B72B8" w:rsidRDefault="008B72B8" w:rsidP="008B72B8">
            <w:pPr>
              <w:jc w:val="center"/>
            </w:pPr>
            <w:r w:rsidRPr="008B72B8">
              <w:t>107</w:t>
            </w:r>
          </w:p>
        </w:tc>
      </w:tr>
      <w:tr w:rsidR="008B72B8" w:rsidRPr="008B72B8" w14:paraId="035ED43E" w14:textId="77777777" w:rsidTr="0082273B">
        <w:trPr>
          <w:jc w:val="center"/>
        </w:trPr>
        <w:tc>
          <w:tcPr>
            <w:tcW w:w="713" w:type="dxa"/>
            <w:vAlign w:val="center"/>
          </w:tcPr>
          <w:p w14:paraId="5F9141A8" w14:textId="77777777" w:rsidR="008B72B8" w:rsidRPr="008B72B8" w:rsidRDefault="008B72B8" w:rsidP="008B72B8">
            <w:r w:rsidRPr="008B72B8">
              <w:t>6.2.</w:t>
            </w:r>
          </w:p>
        </w:tc>
        <w:tc>
          <w:tcPr>
            <w:tcW w:w="4109" w:type="dxa"/>
            <w:vAlign w:val="center"/>
          </w:tcPr>
          <w:p w14:paraId="6290A4D8" w14:textId="77777777" w:rsidR="008B72B8" w:rsidRPr="002169F2" w:rsidRDefault="002169F2" w:rsidP="00AD2DBA">
            <w:pPr>
              <w:jc w:val="both"/>
              <w:rPr>
                <w:lang w:val="en-GB"/>
              </w:rPr>
            </w:pPr>
            <w:r w:rsidRPr="002169F2">
              <w:rPr>
                <w:lang w:val="en-GB"/>
              </w:rPr>
              <w:t>Women suspected / accused of committing crimes in domestic environment</w:t>
            </w:r>
          </w:p>
        </w:tc>
        <w:tc>
          <w:tcPr>
            <w:tcW w:w="1270" w:type="dxa"/>
            <w:vAlign w:val="center"/>
          </w:tcPr>
          <w:p w14:paraId="6210D200" w14:textId="77777777" w:rsidR="008B72B8" w:rsidRPr="008B72B8" w:rsidRDefault="008B72B8" w:rsidP="008B72B8">
            <w:pPr>
              <w:jc w:val="center"/>
            </w:pPr>
            <w:r w:rsidRPr="008B72B8">
              <w:t>580</w:t>
            </w:r>
          </w:p>
        </w:tc>
        <w:tc>
          <w:tcPr>
            <w:tcW w:w="1270" w:type="dxa"/>
            <w:vAlign w:val="center"/>
          </w:tcPr>
          <w:p w14:paraId="3A553A8B" w14:textId="77777777" w:rsidR="008B72B8" w:rsidRPr="008B72B8" w:rsidRDefault="008B72B8" w:rsidP="008B72B8">
            <w:pPr>
              <w:jc w:val="center"/>
            </w:pPr>
            <w:r w:rsidRPr="008B72B8">
              <w:t>546</w:t>
            </w:r>
          </w:p>
        </w:tc>
        <w:tc>
          <w:tcPr>
            <w:tcW w:w="1133" w:type="dxa"/>
          </w:tcPr>
          <w:p w14:paraId="72B3B997" w14:textId="77777777" w:rsidR="008B72B8" w:rsidRPr="008B72B8" w:rsidRDefault="008B72B8" w:rsidP="008B72B8">
            <w:pPr>
              <w:jc w:val="center"/>
            </w:pPr>
            <w:r w:rsidRPr="008B72B8">
              <w:t>15</w:t>
            </w:r>
          </w:p>
        </w:tc>
        <w:tc>
          <w:tcPr>
            <w:tcW w:w="1133" w:type="dxa"/>
          </w:tcPr>
          <w:p w14:paraId="73E3C08D" w14:textId="77777777" w:rsidR="008B72B8" w:rsidRPr="008B72B8" w:rsidRDefault="008B72B8" w:rsidP="008B72B8">
            <w:pPr>
              <w:jc w:val="center"/>
            </w:pPr>
            <w:r w:rsidRPr="008B72B8">
              <w:t>14</w:t>
            </w:r>
          </w:p>
        </w:tc>
      </w:tr>
      <w:tr w:rsidR="008B72B8" w:rsidRPr="008B72B8" w14:paraId="74172C08" w14:textId="77777777" w:rsidTr="0082273B">
        <w:trPr>
          <w:jc w:val="center"/>
        </w:trPr>
        <w:tc>
          <w:tcPr>
            <w:tcW w:w="713" w:type="dxa"/>
            <w:vAlign w:val="center"/>
          </w:tcPr>
          <w:p w14:paraId="6800FB1B" w14:textId="77777777" w:rsidR="008B72B8" w:rsidRPr="008B72B8" w:rsidRDefault="008B72B8" w:rsidP="008B72B8">
            <w:pPr>
              <w:numPr>
                <w:ilvl w:val="0"/>
                <w:numId w:val="1"/>
              </w:numPr>
              <w:contextualSpacing/>
              <w:rPr>
                <w:sz w:val="22"/>
                <w:szCs w:val="22"/>
              </w:rPr>
            </w:pPr>
          </w:p>
        </w:tc>
        <w:tc>
          <w:tcPr>
            <w:tcW w:w="4109" w:type="dxa"/>
            <w:vAlign w:val="center"/>
          </w:tcPr>
          <w:p w14:paraId="08AE1793" w14:textId="3BF33AD4" w:rsidR="008B72B8" w:rsidRPr="002169F2" w:rsidRDefault="003C747A" w:rsidP="00AD2DBA">
            <w:pPr>
              <w:jc w:val="both"/>
              <w:rPr>
                <w:lang w:val="en-GB"/>
              </w:rPr>
            </w:pPr>
            <w:r>
              <w:rPr>
                <w:lang w:val="en-GB"/>
              </w:rPr>
              <w:t>Perpetrators</w:t>
            </w:r>
          </w:p>
        </w:tc>
        <w:tc>
          <w:tcPr>
            <w:tcW w:w="1270" w:type="dxa"/>
            <w:vAlign w:val="center"/>
          </w:tcPr>
          <w:p w14:paraId="19CB10EF" w14:textId="77777777" w:rsidR="008B72B8" w:rsidRPr="008B72B8" w:rsidRDefault="008B72B8" w:rsidP="008B72B8">
            <w:pPr>
              <w:jc w:val="center"/>
            </w:pPr>
            <w:r w:rsidRPr="008B72B8">
              <w:t>2986</w:t>
            </w:r>
          </w:p>
        </w:tc>
        <w:tc>
          <w:tcPr>
            <w:tcW w:w="1270" w:type="dxa"/>
            <w:vAlign w:val="center"/>
          </w:tcPr>
          <w:p w14:paraId="1E5572F3" w14:textId="77777777" w:rsidR="008B72B8" w:rsidRPr="008B72B8" w:rsidRDefault="008B72B8" w:rsidP="008B72B8">
            <w:pPr>
              <w:jc w:val="center"/>
            </w:pPr>
            <w:r w:rsidRPr="008B72B8">
              <w:t>2385</w:t>
            </w:r>
          </w:p>
        </w:tc>
        <w:tc>
          <w:tcPr>
            <w:tcW w:w="1133" w:type="dxa"/>
          </w:tcPr>
          <w:p w14:paraId="4F278AC0" w14:textId="77777777" w:rsidR="008B72B8" w:rsidRPr="008B72B8" w:rsidRDefault="008B72B8" w:rsidP="008B72B8">
            <w:pPr>
              <w:jc w:val="center"/>
            </w:pPr>
            <w:r w:rsidRPr="008B72B8">
              <w:t>75</w:t>
            </w:r>
          </w:p>
        </w:tc>
        <w:tc>
          <w:tcPr>
            <w:tcW w:w="1133" w:type="dxa"/>
          </w:tcPr>
          <w:p w14:paraId="3B02C39D" w14:textId="77777777" w:rsidR="008B72B8" w:rsidRPr="008B72B8" w:rsidRDefault="008B72B8" w:rsidP="008B72B8">
            <w:pPr>
              <w:jc w:val="center"/>
            </w:pPr>
            <w:r w:rsidRPr="008B72B8">
              <w:t>55</w:t>
            </w:r>
          </w:p>
        </w:tc>
      </w:tr>
      <w:tr w:rsidR="008B72B8" w:rsidRPr="008B72B8" w14:paraId="066928EF" w14:textId="77777777" w:rsidTr="0082273B">
        <w:trPr>
          <w:jc w:val="center"/>
        </w:trPr>
        <w:tc>
          <w:tcPr>
            <w:tcW w:w="713" w:type="dxa"/>
            <w:vAlign w:val="center"/>
          </w:tcPr>
          <w:p w14:paraId="3801327B" w14:textId="77777777" w:rsidR="008B72B8" w:rsidRPr="008B72B8" w:rsidRDefault="008B72B8" w:rsidP="008B72B8">
            <w:r w:rsidRPr="008B72B8">
              <w:t>7.1.</w:t>
            </w:r>
          </w:p>
        </w:tc>
        <w:tc>
          <w:tcPr>
            <w:tcW w:w="4109" w:type="dxa"/>
            <w:vAlign w:val="center"/>
          </w:tcPr>
          <w:p w14:paraId="20FA7107" w14:textId="77777777" w:rsidR="008B72B8" w:rsidRPr="002169F2" w:rsidRDefault="002169F2" w:rsidP="00AD2DBA">
            <w:pPr>
              <w:jc w:val="both"/>
              <w:rPr>
                <w:lang w:val="en-GB"/>
              </w:rPr>
            </w:pPr>
            <w:r w:rsidRPr="002169F2">
              <w:rPr>
                <w:lang w:val="en-GB"/>
              </w:rPr>
              <w:t>Men</w:t>
            </w:r>
            <w:r w:rsidR="008B72B8" w:rsidRPr="002169F2">
              <w:rPr>
                <w:lang w:val="en-GB"/>
              </w:rPr>
              <w:t xml:space="preserve"> </w:t>
            </w:r>
          </w:p>
        </w:tc>
        <w:tc>
          <w:tcPr>
            <w:tcW w:w="1270" w:type="dxa"/>
            <w:vAlign w:val="center"/>
          </w:tcPr>
          <w:p w14:paraId="42CED2F0" w14:textId="77777777" w:rsidR="008B72B8" w:rsidRPr="008B72B8" w:rsidRDefault="008B72B8" w:rsidP="008B72B8">
            <w:pPr>
              <w:jc w:val="center"/>
            </w:pPr>
            <w:r w:rsidRPr="008B72B8">
              <w:t>2711</w:t>
            </w:r>
          </w:p>
        </w:tc>
        <w:tc>
          <w:tcPr>
            <w:tcW w:w="1270" w:type="dxa"/>
            <w:vAlign w:val="center"/>
          </w:tcPr>
          <w:p w14:paraId="137F2046" w14:textId="77777777" w:rsidR="008B72B8" w:rsidRPr="008B72B8" w:rsidRDefault="008B72B8" w:rsidP="008B72B8">
            <w:pPr>
              <w:jc w:val="center"/>
            </w:pPr>
            <w:r w:rsidRPr="008B72B8">
              <w:t>2136</w:t>
            </w:r>
          </w:p>
        </w:tc>
        <w:tc>
          <w:tcPr>
            <w:tcW w:w="1133" w:type="dxa"/>
          </w:tcPr>
          <w:p w14:paraId="0F05E42A" w14:textId="77777777" w:rsidR="008B72B8" w:rsidRPr="008B72B8" w:rsidRDefault="008B72B8" w:rsidP="008B72B8">
            <w:pPr>
              <w:jc w:val="center"/>
            </w:pPr>
            <w:r w:rsidRPr="008B72B8">
              <w:t>68</w:t>
            </w:r>
          </w:p>
        </w:tc>
        <w:tc>
          <w:tcPr>
            <w:tcW w:w="1133" w:type="dxa"/>
          </w:tcPr>
          <w:p w14:paraId="700EE4B7" w14:textId="77777777" w:rsidR="008B72B8" w:rsidRPr="008B72B8" w:rsidRDefault="008B72B8" w:rsidP="008B72B8">
            <w:pPr>
              <w:jc w:val="center"/>
            </w:pPr>
            <w:r w:rsidRPr="008B72B8">
              <w:t>51</w:t>
            </w:r>
          </w:p>
        </w:tc>
      </w:tr>
      <w:tr w:rsidR="008B72B8" w:rsidRPr="008B72B8" w14:paraId="3DC8DC72" w14:textId="77777777" w:rsidTr="0082273B">
        <w:trPr>
          <w:jc w:val="center"/>
        </w:trPr>
        <w:tc>
          <w:tcPr>
            <w:tcW w:w="713" w:type="dxa"/>
            <w:vAlign w:val="center"/>
          </w:tcPr>
          <w:p w14:paraId="0B541465" w14:textId="77777777" w:rsidR="008B72B8" w:rsidRPr="008B72B8" w:rsidRDefault="008B72B8" w:rsidP="008B72B8">
            <w:r w:rsidRPr="008B72B8">
              <w:t>7.2</w:t>
            </w:r>
          </w:p>
        </w:tc>
        <w:tc>
          <w:tcPr>
            <w:tcW w:w="4109" w:type="dxa"/>
            <w:vAlign w:val="center"/>
          </w:tcPr>
          <w:p w14:paraId="339F29AE" w14:textId="77777777" w:rsidR="008B72B8" w:rsidRPr="002169F2" w:rsidRDefault="002169F2" w:rsidP="00AD2DBA">
            <w:pPr>
              <w:jc w:val="both"/>
              <w:rPr>
                <w:lang w:val="en-GB"/>
              </w:rPr>
            </w:pPr>
            <w:r w:rsidRPr="002169F2">
              <w:rPr>
                <w:lang w:val="en-GB"/>
              </w:rPr>
              <w:t>Women</w:t>
            </w:r>
          </w:p>
        </w:tc>
        <w:tc>
          <w:tcPr>
            <w:tcW w:w="1270" w:type="dxa"/>
            <w:vAlign w:val="center"/>
          </w:tcPr>
          <w:p w14:paraId="7C0EBA85" w14:textId="77777777" w:rsidR="008B72B8" w:rsidRPr="008B72B8" w:rsidRDefault="008B72B8" w:rsidP="008B72B8">
            <w:pPr>
              <w:jc w:val="center"/>
            </w:pPr>
            <w:r w:rsidRPr="008B72B8">
              <w:t>275</w:t>
            </w:r>
          </w:p>
        </w:tc>
        <w:tc>
          <w:tcPr>
            <w:tcW w:w="1270" w:type="dxa"/>
            <w:vAlign w:val="center"/>
          </w:tcPr>
          <w:p w14:paraId="5C167700" w14:textId="77777777" w:rsidR="008B72B8" w:rsidRPr="008B72B8" w:rsidRDefault="008B72B8" w:rsidP="008B72B8">
            <w:pPr>
              <w:jc w:val="center"/>
            </w:pPr>
            <w:r w:rsidRPr="008B72B8">
              <w:t>249</w:t>
            </w:r>
          </w:p>
        </w:tc>
        <w:tc>
          <w:tcPr>
            <w:tcW w:w="1133" w:type="dxa"/>
          </w:tcPr>
          <w:p w14:paraId="64E03069" w14:textId="77777777" w:rsidR="008B72B8" w:rsidRPr="008B72B8" w:rsidRDefault="008B72B8" w:rsidP="008B72B8">
            <w:pPr>
              <w:jc w:val="center"/>
            </w:pPr>
            <w:r w:rsidRPr="008B72B8">
              <w:t>7</w:t>
            </w:r>
          </w:p>
        </w:tc>
        <w:tc>
          <w:tcPr>
            <w:tcW w:w="1133" w:type="dxa"/>
          </w:tcPr>
          <w:p w14:paraId="07AE1E30" w14:textId="77777777" w:rsidR="008B72B8" w:rsidRPr="008B72B8" w:rsidRDefault="008B72B8" w:rsidP="008B72B8">
            <w:pPr>
              <w:jc w:val="center"/>
            </w:pPr>
            <w:r w:rsidRPr="008B72B8">
              <w:t>4</w:t>
            </w:r>
          </w:p>
        </w:tc>
      </w:tr>
    </w:tbl>
    <w:p w14:paraId="5DBDE66A" w14:textId="77777777" w:rsidR="008B72B8" w:rsidRPr="008B72B8" w:rsidRDefault="008B72B8" w:rsidP="008B72B8">
      <w:pPr>
        <w:spacing w:after="0" w:line="240" w:lineRule="auto"/>
        <w:ind w:firstLine="720"/>
        <w:jc w:val="both"/>
        <w:rPr>
          <w:lang w:eastAsia="lt-LT"/>
        </w:rPr>
      </w:pPr>
    </w:p>
    <w:p w14:paraId="593D6B04" w14:textId="1969195D" w:rsidR="00981B39" w:rsidRPr="00981B39" w:rsidRDefault="00981B39" w:rsidP="008B72B8">
      <w:pPr>
        <w:spacing w:after="0" w:line="240" w:lineRule="auto"/>
        <w:ind w:firstLine="720"/>
        <w:jc w:val="both"/>
        <w:rPr>
          <w:shd w:val="clear" w:color="auto" w:fill="FFFFFF"/>
          <w:lang w:val="en-GB"/>
        </w:rPr>
      </w:pPr>
      <w:r w:rsidRPr="00981B39">
        <w:rPr>
          <w:shd w:val="clear" w:color="auto" w:fill="FFFFFF"/>
          <w:lang w:val="en-GB"/>
        </w:rPr>
        <w:t>Quantitative and qualitative surveys of victims' attitudes towards</w:t>
      </w:r>
      <w:r w:rsidR="00AD2DBA">
        <w:rPr>
          <w:shd w:val="clear" w:color="auto" w:fill="FFFFFF"/>
          <w:lang w:val="en-GB"/>
        </w:rPr>
        <w:t xml:space="preserve"> provided</w:t>
      </w:r>
      <w:r w:rsidRPr="00981B39">
        <w:rPr>
          <w:shd w:val="clear" w:color="auto" w:fill="FFFFFF"/>
          <w:lang w:val="en-GB"/>
        </w:rPr>
        <w:t xml:space="preserve"> services in Klaipeda have confirmed</w:t>
      </w:r>
      <w:r w:rsidR="00AD2DBA">
        <w:rPr>
          <w:shd w:val="clear" w:color="auto" w:fill="FFFFFF"/>
          <w:lang w:val="en-GB"/>
        </w:rPr>
        <w:t xml:space="preserve"> (the same is also confirmed in </w:t>
      </w:r>
      <w:r w:rsidRPr="00981B39">
        <w:rPr>
          <w:shd w:val="clear" w:color="auto" w:fill="FFFFFF"/>
          <w:lang w:val="en-GB"/>
        </w:rPr>
        <w:t>extended research of Lithuanian society</w:t>
      </w:r>
      <w:r w:rsidR="00AD2DBA">
        <w:rPr>
          <w:shd w:val="clear" w:color="auto" w:fill="FFFFFF"/>
          <w:lang w:val="en-GB"/>
        </w:rPr>
        <w:t>)</w:t>
      </w:r>
      <w:r w:rsidRPr="00981B39">
        <w:rPr>
          <w:shd w:val="clear" w:color="auto" w:fill="FFFFFF"/>
          <w:lang w:val="en-GB"/>
        </w:rPr>
        <w:t xml:space="preserve">, </w:t>
      </w:r>
      <w:r w:rsidR="00AD2DBA">
        <w:rPr>
          <w:shd w:val="clear" w:color="auto" w:fill="FFFFFF"/>
          <w:lang w:val="en-GB"/>
        </w:rPr>
        <w:t xml:space="preserve">that </w:t>
      </w:r>
      <w:r w:rsidRPr="00981B39">
        <w:rPr>
          <w:shd w:val="clear" w:color="auto" w:fill="FFFFFF"/>
          <w:lang w:val="en-GB"/>
        </w:rPr>
        <w:t xml:space="preserve">victims seek </w:t>
      </w:r>
      <w:r w:rsidR="00AD2DBA">
        <w:rPr>
          <w:shd w:val="clear" w:color="auto" w:fill="FFFFFF"/>
          <w:lang w:val="en-GB"/>
        </w:rPr>
        <w:t xml:space="preserve">for </w:t>
      </w:r>
      <w:r w:rsidRPr="00981B39">
        <w:rPr>
          <w:shd w:val="clear" w:color="auto" w:fill="FFFFFF"/>
          <w:lang w:val="en-GB"/>
        </w:rPr>
        <w:t>help in less than 40% of all cases of violence.</w:t>
      </w:r>
      <w:r>
        <w:rPr>
          <w:shd w:val="clear" w:color="auto" w:fill="FFFFFF"/>
          <w:lang w:val="en-GB"/>
        </w:rPr>
        <w:t xml:space="preserve"> </w:t>
      </w:r>
      <w:r w:rsidRPr="00981B39">
        <w:rPr>
          <w:shd w:val="clear" w:color="auto" w:fill="FFFFFF"/>
          <w:lang w:val="en-GB"/>
        </w:rPr>
        <w:t>Most people</w:t>
      </w:r>
      <w:r w:rsidR="003C747A">
        <w:rPr>
          <w:shd w:val="clear" w:color="auto" w:fill="FFFFFF"/>
          <w:lang w:val="en-GB"/>
        </w:rPr>
        <w:t>,</w:t>
      </w:r>
      <w:r w:rsidRPr="00981B39">
        <w:rPr>
          <w:shd w:val="clear" w:color="auto" w:fill="FFFFFF"/>
          <w:lang w:val="en-GB"/>
        </w:rPr>
        <w:t xml:space="preserve"> who are victims of domestic violence choose not to go anywhere and try to solve their "family problems" on their own.</w:t>
      </w:r>
      <w:r>
        <w:rPr>
          <w:shd w:val="clear" w:color="auto" w:fill="FFFFFF"/>
          <w:lang w:val="en-GB"/>
        </w:rPr>
        <w:t xml:space="preserve"> </w:t>
      </w:r>
      <w:r w:rsidRPr="00981B39">
        <w:rPr>
          <w:shd w:val="clear" w:color="auto" w:fill="FFFFFF"/>
          <w:lang w:val="en-GB"/>
        </w:rPr>
        <w:t>Such choices are often accompanied by fears</w:t>
      </w:r>
      <w:r>
        <w:rPr>
          <w:shd w:val="clear" w:color="auto" w:fill="FFFFFF"/>
          <w:lang w:val="en-GB"/>
        </w:rPr>
        <w:t xml:space="preserve"> - </w:t>
      </w:r>
      <w:r w:rsidRPr="00981B39">
        <w:rPr>
          <w:shd w:val="clear" w:color="auto" w:fill="FFFFFF"/>
          <w:lang w:val="en-GB"/>
        </w:rPr>
        <w:t>fears of revenge on the family member and of institutional interference in parenting processes.</w:t>
      </w:r>
    </w:p>
    <w:p w14:paraId="243F519F" w14:textId="77777777" w:rsidR="00981B39" w:rsidRDefault="00981B39" w:rsidP="008B72B8">
      <w:pPr>
        <w:spacing w:after="0" w:line="240" w:lineRule="auto"/>
        <w:ind w:firstLine="720"/>
        <w:jc w:val="both"/>
        <w:rPr>
          <w:shd w:val="clear" w:color="auto" w:fill="FFFFFF"/>
        </w:rPr>
      </w:pPr>
    </w:p>
    <w:p w14:paraId="2C2AFA15" w14:textId="7B0F9FA0" w:rsidR="00981B39" w:rsidRPr="00981B39" w:rsidRDefault="00981B39" w:rsidP="008B72B8">
      <w:pPr>
        <w:spacing w:after="0" w:line="240" w:lineRule="auto"/>
        <w:ind w:firstLine="720"/>
        <w:jc w:val="both"/>
        <w:rPr>
          <w:lang w:val="en-GB" w:eastAsia="lt-LT"/>
        </w:rPr>
      </w:pPr>
      <w:r w:rsidRPr="00981B39">
        <w:rPr>
          <w:lang w:val="en-GB" w:eastAsia="lt-LT"/>
        </w:rPr>
        <w:t>Analysis of Klaipeda City data showed that in 2017, 277 persons were registered as victims of domestic violence, including 18 children. In 2018 the number of victims of domestic crime increas</w:t>
      </w:r>
      <w:r w:rsidR="003C747A">
        <w:rPr>
          <w:lang w:val="en-GB" w:eastAsia="lt-LT"/>
        </w:rPr>
        <w:t>ed</w:t>
      </w:r>
      <w:r w:rsidRPr="00981B39">
        <w:rPr>
          <w:lang w:val="en-GB" w:eastAsia="lt-LT"/>
        </w:rPr>
        <w:t xml:space="preserve">, with 300 registered victims of domestic </w:t>
      </w:r>
      <w:r>
        <w:rPr>
          <w:lang w:val="en-GB" w:eastAsia="lt-LT"/>
        </w:rPr>
        <w:t>violence</w:t>
      </w:r>
      <w:r w:rsidRPr="00981B39">
        <w:rPr>
          <w:lang w:val="en-GB" w:eastAsia="lt-LT"/>
        </w:rPr>
        <w:t>, including 25 children.</w:t>
      </w:r>
      <w:r>
        <w:rPr>
          <w:lang w:val="en-GB" w:eastAsia="lt-LT"/>
        </w:rPr>
        <w:t xml:space="preserve"> </w:t>
      </w:r>
      <w:r w:rsidR="001620E5">
        <w:rPr>
          <w:lang w:val="en-GB" w:eastAsia="lt-LT"/>
        </w:rPr>
        <w:t>U</w:t>
      </w:r>
      <w:r w:rsidR="001620E5" w:rsidRPr="001620E5">
        <w:rPr>
          <w:lang w:val="en-GB" w:eastAsia="lt-LT"/>
        </w:rPr>
        <w:t>ntil November 1</w:t>
      </w:r>
      <w:r w:rsidR="001620E5" w:rsidRPr="001620E5">
        <w:rPr>
          <w:vertAlign w:val="superscript"/>
          <w:lang w:val="en-GB" w:eastAsia="lt-LT"/>
        </w:rPr>
        <w:t>st</w:t>
      </w:r>
      <w:r w:rsidR="001620E5">
        <w:rPr>
          <w:lang w:val="en-GB" w:eastAsia="lt-LT"/>
        </w:rPr>
        <w:t xml:space="preserve">, </w:t>
      </w:r>
      <w:proofErr w:type="gramStart"/>
      <w:r w:rsidR="001620E5">
        <w:rPr>
          <w:lang w:val="en-GB" w:eastAsia="lt-LT"/>
        </w:rPr>
        <w:t>2019</w:t>
      </w:r>
      <w:proofErr w:type="gramEnd"/>
      <w:r w:rsidR="001620E5" w:rsidRPr="001620E5">
        <w:rPr>
          <w:lang w:val="en-GB" w:eastAsia="lt-LT"/>
        </w:rPr>
        <w:t xml:space="preserve"> there </w:t>
      </w:r>
      <w:r w:rsidR="001620E5">
        <w:rPr>
          <w:lang w:val="en-GB" w:eastAsia="lt-LT"/>
        </w:rPr>
        <w:t>were</w:t>
      </w:r>
      <w:r w:rsidR="001620E5" w:rsidRPr="001620E5">
        <w:rPr>
          <w:lang w:val="en-GB" w:eastAsia="lt-LT"/>
        </w:rPr>
        <w:t xml:space="preserve"> 25 children registered </w:t>
      </w:r>
      <w:r w:rsidR="001620E5">
        <w:rPr>
          <w:lang w:val="en-GB" w:eastAsia="lt-LT"/>
        </w:rPr>
        <w:t>as possible victims of domestic violence.</w:t>
      </w:r>
      <w:r w:rsidR="00F720F6">
        <w:rPr>
          <w:lang w:val="en-GB" w:eastAsia="lt-LT"/>
        </w:rPr>
        <w:t xml:space="preserve"> Majority of</w:t>
      </w:r>
      <w:r w:rsidR="00F720F6" w:rsidRPr="00F720F6">
        <w:rPr>
          <w:lang w:val="en-GB" w:eastAsia="lt-LT"/>
        </w:rPr>
        <w:t xml:space="preserve"> victims in both </w:t>
      </w:r>
      <w:r w:rsidR="003C747A">
        <w:rPr>
          <w:lang w:val="en-GB" w:eastAsia="lt-LT"/>
        </w:rPr>
        <w:t xml:space="preserve">years </w:t>
      </w:r>
      <w:r w:rsidR="00F720F6" w:rsidRPr="00F720F6">
        <w:rPr>
          <w:lang w:val="en-GB" w:eastAsia="lt-LT"/>
        </w:rPr>
        <w:t xml:space="preserve">2017 and 2018 </w:t>
      </w:r>
      <w:r w:rsidR="003C747A">
        <w:rPr>
          <w:lang w:val="en-GB" w:eastAsia="lt-LT"/>
        </w:rPr>
        <w:t>were</w:t>
      </w:r>
      <w:r w:rsidR="00F720F6" w:rsidRPr="00F720F6">
        <w:rPr>
          <w:lang w:val="en-GB" w:eastAsia="lt-LT"/>
        </w:rPr>
        <w:t xml:space="preserve"> women</w:t>
      </w:r>
      <w:r w:rsidR="00F720F6">
        <w:rPr>
          <w:lang w:val="en-GB" w:eastAsia="lt-LT"/>
        </w:rPr>
        <w:t xml:space="preserve">. </w:t>
      </w:r>
      <w:r w:rsidR="003C747A" w:rsidRPr="003C747A">
        <w:rPr>
          <w:lang w:val="en-GB" w:eastAsia="lt-LT"/>
        </w:rPr>
        <w:t xml:space="preserve">Klaipeda case </w:t>
      </w:r>
      <w:proofErr w:type="gramStart"/>
      <w:r w:rsidR="003C747A" w:rsidRPr="003C747A">
        <w:rPr>
          <w:lang w:val="en-GB" w:eastAsia="lt-LT"/>
        </w:rPr>
        <w:t>showed,</w:t>
      </w:r>
      <w:proofErr w:type="gramEnd"/>
      <w:r w:rsidR="003C747A" w:rsidRPr="003C747A">
        <w:rPr>
          <w:lang w:val="en-GB" w:eastAsia="lt-LT"/>
        </w:rPr>
        <w:t xml:space="preserve"> that women victims consisted of </w:t>
      </w:r>
      <w:r w:rsidR="00F720F6" w:rsidRPr="003C747A">
        <w:rPr>
          <w:lang w:val="en-GB" w:eastAsia="lt-LT"/>
        </w:rPr>
        <w:t xml:space="preserve">78.85%, and in 2018 - even 83.6% </w:t>
      </w:r>
      <w:r w:rsidR="003C747A" w:rsidRPr="003C747A">
        <w:rPr>
          <w:lang w:val="en-GB" w:eastAsia="lt-LT"/>
        </w:rPr>
        <w:t>of all</w:t>
      </w:r>
      <w:r w:rsidR="003C747A">
        <w:rPr>
          <w:lang w:val="en-GB" w:eastAsia="lt-LT"/>
        </w:rPr>
        <w:t xml:space="preserve"> the</w:t>
      </w:r>
      <w:r w:rsidR="003C747A" w:rsidRPr="003C747A">
        <w:rPr>
          <w:lang w:val="en-GB" w:eastAsia="lt-LT"/>
        </w:rPr>
        <w:t xml:space="preserve"> victims</w:t>
      </w:r>
      <w:r w:rsidR="003C747A">
        <w:rPr>
          <w:lang w:val="en-GB" w:eastAsia="lt-LT"/>
        </w:rPr>
        <w:t xml:space="preserve"> in the city</w:t>
      </w:r>
      <w:r w:rsidR="00F720F6" w:rsidRPr="003C747A">
        <w:rPr>
          <w:lang w:val="en-GB" w:eastAsia="lt-LT"/>
        </w:rPr>
        <w:t>.</w:t>
      </w:r>
      <w:r w:rsidR="007F3FEE" w:rsidRPr="003C747A">
        <w:rPr>
          <w:lang w:val="en-GB" w:eastAsia="lt-LT"/>
        </w:rPr>
        <w:t xml:space="preserve"> Consequently, the biggest attention must be paid to the aid for women and children.</w:t>
      </w:r>
    </w:p>
    <w:p w14:paraId="07C8CFC0" w14:textId="05F5D414" w:rsidR="000475BF" w:rsidRDefault="00343A58" w:rsidP="008B72B8">
      <w:pPr>
        <w:spacing w:after="0" w:line="240" w:lineRule="auto"/>
        <w:ind w:firstLine="720"/>
        <w:jc w:val="both"/>
        <w:rPr>
          <w:lang w:val="en-US" w:eastAsia="lt-LT"/>
        </w:rPr>
      </w:pPr>
      <w:r w:rsidRPr="00343A58">
        <w:rPr>
          <w:lang w:val="en-GB" w:eastAsia="lt-LT"/>
        </w:rPr>
        <w:t xml:space="preserve">Although the number of victims of domestic violence tends to increase, the number of suspected (accused) </w:t>
      </w:r>
      <w:r w:rsidR="008A7664" w:rsidRPr="008A7664">
        <w:rPr>
          <w:lang w:val="en-GB" w:eastAsia="lt-LT"/>
        </w:rPr>
        <w:t xml:space="preserve">perpetrators </w:t>
      </w:r>
      <w:r w:rsidRPr="00343A58">
        <w:rPr>
          <w:lang w:val="en-GB" w:eastAsia="lt-LT"/>
        </w:rPr>
        <w:t>decreases.</w:t>
      </w:r>
      <w:r>
        <w:rPr>
          <w:lang w:val="en-GB" w:eastAsia="lt-LT"/>
        </w:rPr>
        <w:t xml:space="preserve"> In 2017, 136 persons were suspected (accused) of having committed crimes related to domestic violence and in </w:t>
      </w:r>
      <w:r>
        <w:rPr>
          <w:lang w:val="en-US" w:eastAsia="lt-LT"/>
        </w:rPr>
        <w:t xml:space="preserve">2018 there were 107 persons. </w:t>
      </w:r>
      <w:r w:rsidR="000475BF">
        <w:rPr>
          <w:lang w:val="en-US" w:eastAsia="lt-LT"/>
        </w:rPr>
        <w:t xml:space="preserve">The data of people, who were experienced </w:t>
      </w:r>
      <w:r w:rsidR="000475BF" w:rsidRPr="000475BF">
        <w:rPr>
          <w:lang w:val="en-US" w:eastAsia="lt-LT"/>
        </w:rPr>
        <w:t>domestic violence and are living in institutions of temporary residence</w:t>
      </w:r>
      <w:r w:rsidR="000475BF">
        <w:rPr>
          <w:lang w:val="en-US" w:eastAsia="lt-LT"/>
        </w:rPr>
        <w:t>, were analyzed</w:t>
      </w:r>
      <w:r w:rsidR="003C747A">
        <w:rPr>
          <w:lang w:val="en-US" w:eastAsia="lt-LT"/>
        </w:rPr>
        <w:t>, as well.</w:t>
      </w:r>
      <w:r w:rsidR="000475BF">
        <w:rPr>
          <w:lang w:val="en-US" w:eastAsia="lt-LT"/>
        </w:rPr>
        <w:t xml:space="preserve"> In 2017, </w:t>
      </w:r>
      <w:r w:rsidR="000475BF" w:rsidRPr="000475BF">
        <w:rPr>
          <w:lang w:val="en-US" w:eastAsia="lt-LT"/>
        </w:rPr>
        <w:t>560 persons were accommodated in temporary accommodation institutions</w:t>
      </w:r>
      <w:r w:rsidR="000475BF">
        <w:rPr>
          <w:lang w:val="en-US" w:eastAsia="lt-LT"/>
        </w:rPr>
        <w:t xml:space="preserve"> and in 2018 – 410 persons. </w:t>
      </w:r>
      <w:r w:rsidR="000475BF" w:rsidRPr="000475BF">
        <w:rPr>
          <w:lang w:val="en-US" w:eastAsia="lt-LT"/>
        </w:rPr>
        <w:t>31.9% of</w:t>
      </w:r>
      <w:r w:rsidR="003C747A">
        <w:rPr>
          <w:lang w:val="en-US" w:eastAsia="lt-LT"/>
        </w:rPr>
        <w:t xml:space="preserve"> these temporarily accommodated were</w:t>
      </w:r>
      <w:r w:rsidR="000475BF" w:rsidRPr="000475BF">
        <w:rPr>
          <w:lang w:val="en-US" w:eastAsia="lt-LT"/>
        </w:rPr>
        <w:t xml:space="preserve"> children </w:t>
      </w:r>
      <w:r w:rsidR="000475BF">
        <w:rPr>
          <w:lang w:val="en-US" w:eastAsia="lt-LT"/>
        </w:rPr>
        <w:t xml:space="preserve">(2017) and </w:t>
      </w:r>
      <w:r w:rsidR="000475BF" w:rsidRPr="000475BF">
        <w:rPr>
          <w:lang w:val="en-US" w:eastAsia="lt-LT"/>
        </w:rPr>
        <w:t>28.5%</w:t>
      </w:r>
      <w:r w:rsidR="000475BF">
        <w:rPr>
          <w:lang w:val="en-US" w:eastAsia="lt-LT"/>
        </w:rPr>
        <w:t xml:space="preserve"> (2018). </w:t>
      </w:r>
      <w:r w:rsidR="000475BF" w:rsidRPr="000475BF">
        <w:rPr>
          <w:lang w:val="en-US" w:eastAsia="lt-LT"/>
        </w:rPr>
        <w:t>Analyzin</w:t>
      </w:r>
      <w:r w:rsidR="000475BF">
        <w:rPr>
          <w:lang w:val="en-US" w:eastAsia="lt-LT"/>
        </w:rPr>
        <w:t>g</w:t>
      </w:r>
      <w:r w:rsidR="000475BF" w:rsidRPr="000475BF">
        <w:rPr>
          <w:lang w:val="en-US" w:eastAsia="lt-LT"/>
        </w:rPr>
        <w:t xml:space="preserve"> </w:t>
      </w:r>
      <w:r w:rsidR="003C747A">
        <w:rPr>
          <w:lang w:val="en-US" w:eastAsia="lt-LT"/>
        </w:rPr>
        <w:t xml:space="preserve">Klaipeda’s </w:t>
      </w:r>
      <w:r w:rsidR="000475BF" w:rsidRPr="000475BF">
        <w:rPr>
          <w:lang w:val="en-US" w:eastAsia="lt-LT"/>
        </w:rPr>
        <w:t>data</w:t>
      </w:r>
      <w:r w:rsidR="00A67E89">
        <w:rPr>
          <w:lang w:val="en-US" w:eastAsia="lt-LT"/>
        </w:rPr>
        <w:t>, in</w:t>
      </w:r>
      <w:r w:rsidR="000475BF" w:rsidRPr="000475BF">
        <w:rPr>
          <w:lang w:val="en-US" w:eastAsia="lt-LT"/>
        </w:rPr>
        <w:t xml:space="preserve"> 2017</w:t>
      </w:r>
      <w:r w:rsidR="000475BF">
        <w:rPr>
          <w:lang w:val="en-US" w:eastAsia="lt-LT"/>
        </w:rPr>
        <w:t>,</w:t>
      </w:r>
      <w:r w:rsidR="000475BF" w:rsidRPr="000475BF">
        <w:rPr>
          <w:lang w:val="en-US" w:eastAsia="lt-LT"/>
        </w:rPr>
        <w:t xml:space="preserve"> 62 persons (mothers and children) were provided with accommodation in the crisis center</w:t>
      </w:r>
      <w:r w:rsidR="000475BF">
        <w:rPr>
          <w:lang w:val="en-US" w:eastAsia="lt-LT"/>
        </w:rPr>
        <w:t xml:space="preserve">, </w:t>
      </w:r>
      <w:r w:rsidR="00A67E89">
        <w:rPr>
          <w:lang w:val="en-US" w:eastAsia="lt-LT"/>
        </w:rPr>
        <w:t xml:space="preserve">when </w:t>
      </w:r>
      <w:r w:rsidR="000475BF">
        <w:rPr>
          <w:lang w:val="en-US" w:eastAsia="lt-LT"/>
        </w:rPr>
        <w:t>in 2018</w:t>
      </w:r>
      <w:r w:rsidR="00A67E89">
        <w:rPr>
          <w:lang w:val="en-US" w:eastAsia="lt-LT"/>
        </w:rPr>
        <w:t xml:space="preserve">, it </w:t>
      </w:r>
      <w:r w:rsidR="003C747A">
        <w:rPr>
          <w:lang w:val="en-US" w:eastAsia="lt-LT"/>
        </w:rPr>
        <w:t>was</w:t>
      </w:r>
      <w:r w:rsidR="000475BF">
        <w:rPr>
          <w:lang w:val="en-US" w:eastAsia="lt-LT"/>
        </w:rPr>
        <w:t xml:space="preserve"> </w:t>
      </w:r>
      <w:r w:rsidR="000475BF" w:rsidRPr="000475BF">
        <w:rPr>
          <w:lang w:val="en-US" w:eastAsia="lt-LT"/>
        </w:rPr>
        <w:t>52 persons (mothers and children).</w:t>
      </w:r>
    </w:p>
    <w:p w14:paraId="3DD69D3E" w14:textId="77777777" w:rsidR="00343A58" w:rsidRPr="00611154" w:rsidRDefault="00343A58" w:rsidP="008B72B8">
      <w:pPr>
        <w:spacing w:after="0" w:line="240" w:lineRule="auto"/>
        <w:ind w:firstLine="720"/>
        <w:jc w:val="both"/>
        <w:rPr>
          <w:lang w:val="en-GB" w:eastAsia="lt-LT"/>
        </w:rPr>
      </w:pPr>
    </w:p>
    <w:p w14:paraId="6D5B189B" w14:textId="38F3EB0D" w:rsidR="008B72B8" w:rsidRPr="00611154" w:rsidRDefault="00611154" w:rsidP="008B72B8">
      <w:pPr>
        <w:tabs>
          <w:tab w:val="left" w:pos="851"/>
          <w:tab w:val="left" w:pos="1418"/>
        </w:tabs>
        <w:spacing w:after="0" w:line="240" w:lineRule="auto"/>
        <w:ind w:firstLine="720"/>
        <w:jc w:val="center"/>
        <w:rPr>
          <w:lang w:val="en-GB" w:eastAsia="lt-LT"/>
        </w:rPr>
      </w:pPr>
      <w:r w:rsidRPr="00611154">
        <w:rPr>
          <w:lang w:val="en-GB" w:eastAsia="lt-LT"/>
        </w:rPr>
        <w:t>The number of children who may have been subjected to domestic violence in Klaip</w:t>
      </w:r>
      <w:r>
        <w:rPr>
          <w:lang w:val="en-GB" w:eastAsia="lt-LT"/>
        </w:rPr>
        <w:t>e</w:t>
      </w:r>
      <w:r w:rsidRPr="00611154">
        <w:rPr>
          <w:lang w:val="en-GB" w:eastAsia="lt-LT"/>
        </w:rPr>
        <w:t>da City Municipality</w:t>
      </w:r>
    </w:p>
    <w:p w14:paraId="5ACBDE47" w14:textId="77777777" w:rsidR="00611154" w:rsidRPr="008B72B8" w:rsidRDefault="00611154" w:rsidP="008B72B8">
      <w:pPr>
        <w:tabs>
          <w:tab w:val="left" w:pos="851"/>
          <w:tab w:val="left" w:pos="1418"/>
        </w:tabs>
        <w:spacing w:after="0" w:line="240" w:lineRule="auto"/>
        <w:ind w:firstLine="720"/>
        <w:jc w:val="center"/>
        <w:rPr>
          <w:lang w:eastAsia="lt-LT"/>
        </w:rPr>
      </w:pPr>
    </w:p>
    <w:tbl>
      <w:tblPr>
        <w:tblStyle w:val="TableGrid"/>
        <w:tblW w:w="0" w:type="auto"/>
        <w:tblLook w:val="04A0" w:firstRow="1" w:lastRow="0" w:firstColumn="1" w:lastColumn="0" w:noHBand="0" w:noVBand="1"/>
      </w:tblPr>
      <w:tblGrid>
        <w:gridCol w:w="826"/>
        <w:gridCol w:w="3767"/>
        <w:gridCol w:w="2284"/>
        <w:gridCol w:w="2327"/>
      </w:tblGrid>
      <w:tr w:rsidR="008B72B8" w:rsidRPr="008B72B8" w14:paraId="7513F30F" w14:textId="77777777" w:rsidTr="0082273B">
        <w:tc>
          <w:tcPr>
            <w:tcW w:w="846" w:type="dxa"/>
          </w:tcPr>
          <w:p w14:paraId="5A1B4041" w14:textId="77777777" w:rsidR="008B72B8" w:rsidRPr="009C1C94" w:rsidRDefault="009C1C94" w:rsidP="008B72B8">
            <w:pPr>
              <w:tabs>
                <w:tab w:val="left" w:pos="851"/>
                <w:tab w:val="left" w:pos="1418"/>
              </w:tabs>
              <w:jc w:val="center"/>
              <w:rPr>
                <w:lang w:val="en-GB" w:eastAsia="lt-LT"/>
              </w:rPr>
            </w:pPr>
            <w:r w:rsidRPr="009C1C94">
              <w:rPr>
                <w:lang w:val="en-GB" w:eastAsia="lt-LT"/>
              </w:rPr>
              <w:t>No.</w:t>
            </w:r>
          </w:p>
        </w:tc>
        <w:tc>
          <w:tcPr>
            <w:tcW w:w="3968" w:type="dxa"/>
          </w:tcPr>
          <w:p w14:paraId="627CDE1F" w14:textId="77777777" w:rsidR="008B72B8" w:rsidRPr="009C1C94" w:rsidRDefault="009C1C94" w:rsidP="008B72B8">
            <w:pPr>
              <w:tabs>
                <w:tab w:val="left" w:pos="851"/>
                <w:tab w:val="left" w:pos="1418"/>
              </w:tabs>
              <w:jc w:val="center"/>
              <w:rPr>
                <w:lang w:val="en-GB" w:eastAsia="lt-LT"/>
              </w:rPr>
            </w:pPr>
            <w:r w:rsidRPr="009C1C94">
              <w:rPr>
                <w:lang w:val="en-GB" w:eastAsia="lt-LT"/>
              </w:rPr>
              <w:t>Indicators</w:t>
            </w:r>
          </w:p>
        </w:tc>
        <w:tc>
          <w:tcPr>
            <w:tcW w:w="2407" w:type="dxa"/>
          </w:tcPr>
          <w:p w14:paraId="6B62234D" w14:textId="77777777" w:rsidR="008B72B8" w:rsidRPr="009C1C94" w:rsidRDefault="008B72B8" w:rsidP="008B72B8">
            <w:pPr>
              <w:tabs>
                <w:tab w:val="left" w:pos="851"/>
                <w:tab w:val="left" w:pos="1418"/>
              </w:tabs>
              <w:jc w:val="center"/>
              <w:rPr>
                <w:lang w:val="en-GB" w:eastAsia="lt-LT"/>
              </w:rPr>
            </w:pPr>
            <w:r w:rsidRPr="009C1C94">
              <w:rPr>
                <w:lang w:val="en-GB" w:eastAsia="lt-LT"/>
              </w:rPr>
              <w:t xml:space="preserve">2018 </w:t>
            </w:r>
            <w:r w:rsidR="009C1C94" w:rsidRPr="009C1C94">
              <w:rPr>
                <w:lang w:val="en-GB" w:eastAsia="lt-LT"/>
              </w:rPr>
              <w:t>y</w:t>
            </w:r>
            <w:r w:rsidRPr="009C1C94">
              <w:rPr>
                <w:lang w:val="en-GB" w:eastAsia="lt-LT"/>
              </w:rPr>
              <w:t>.</w:t>
            </w:r>
          </w:p>
        </w:tc>
        <w:tc>
          <w:tcPr>
            <w:tcW w:w="2407" w:type="dxa"/>
          </w:tcPr>
          <w:p w14:paraId="2EF12B39" w14:textId="77777777" w:rsidR="008B72B8" w:rsidRPr="009C1C94" w:rsidRDefault="009C1C94" w:rsidP="008B72B8">
            <w:pPr>
              <w:tabs>
                <w:tab w:val="left" w:pos="851"/>
                <w:tab w:val="left" w:pos="1418"/>
              </w:tabs>
              <w:jc w:val="center"/>
              <w:rPr>
                <w:lang w:val="en-GB" w:eastAsia="lt-LT"/>
              </w:rPr>
            </w:pPr>
            <w:r w:rsidRPr="009C1C94">
              <w:rPr>
                <w:lang w:val="en-GB" w:eastAsia="lt-LT"/>
              </w:rPr>
              <w:t>Until November, 2019</w:t>
            </w:r>
          </w:p>
        </w:tc>
      </w:tr>
      <w:tr w:rsidR="008B72B8" w:rsidRPr="008B72B8" w14:paraId="375D2E9A" w14:textId="77777777" w:rsidTr="0082273B">
        <w:tc>
          <w:tcPr>
            <w:tcW w:w="846" w:type="dxa"/>
          </w:tcPr>
          <w:p w14:paraId="19607FFC" w14:textId="77777777" w:rsidR="008B72B8" w:rsidRPr="008B72B8" w:rsidRDefault="008B72B8" w:rsidP="008B72B8">
            <w:pPr>
              <w:tabs>
                <w:tab w:val="left" w:pos="851"/>
                <w:tab w:val="left" w:pos="1418"/>
              </w:tabs>
              <w:jc w:val="center"/>
              <w:rPr>
                <w:lang w:eastAsia="lt-LT"/>
              </w:rPr>
            </w:pPr>
            <w:r w:rsidRPr="008B72B8">
              <w:rPr>
                <w:lang w:eastAsia="lt-LT"/>
              </w:rPr>
              <w:t>1</w:t>
            </w:r>
          </w:p>
        </w:tc>
        <w:tc>
          <w:tcPr>
            <w:tcW w:w="3968" w:type="dxa"/>
          </w:tcPr>
          <w:p w14:paraId="261AB200" w14:textId="77777777" w:rsidR="008B72B8" w:rsidRPr="009C1C94" w:rsidRDefault="009C1C94" w:rsidP="008B72B8">
            <w:pPr>
              <w:tabs>
                <w:tab w:val="left" w:pos="851"/>
                <w:tab w:val="left" w:pos="1418"/>
              </w:tabs>
              <w:jc w:val="both"/>
              <w:rPr>
                <w:lang w:val="en-GB" w:eastAsia="lt-LT"/>
              </w:rPr>
            </w:pPr>
            <w:r w:rsidRPr="009C1C94">
              <w:rPr>
                <w:lang w:val="en-GB" w:eastAsia="lt-LT"/>
              </w:rPr>
              <w:t>The number of children who may have been subjected to domestic violence</w:t>
            </w:r>
          </w:p>
        </w:tc>
        <w:tc>
          <w:tcPr>
            <w:tcW w:w="2407" w:type="dxa"/>
          </w:tcPr>
          <w:p w14:paraId="692B8077" w14:textId="77777777" w:rsidR="008B72B8" w:rsidRPr="008B72B8" w:rsidRDefault="008B72B8" w:rsidP="008B72B8">
            <w:pPr>
              <w:tabs>
                <w:tab w:val="left" w:pos="851"/>
                <w:tab w:val="left" w:pos="1418"/>
              </w:tabs>
              <w:jc w:val="center"/>
              <w:rPr>
                <w:lang w:eastAsia="lt-LT"/>
              </w:rPr>
            </w:pPr>
            <w:r w:rsidRPr="008B72B8">
              <w:rPr>
                <w:lang w:eastAsia="lt-LT"/>
              </w:rPr>
              <w:t>25</w:t>
            </w:r>
          </w:p>
        </w:tc>
        <w:tc>
          <w:tcPr>
            <w:tcW w:w="2407" w:type="dxa"/>
          </w:tcPr>
          <w:p w14:paraId="44EC4699" w14:textId="77777777" w:rsidR="008B72B8" w:rsidRPr="008B72B8" w:rsidRDefault="008B72B8" w:rsidP="008B72B8">
            <w:pPr>
              <w:tabs>
                <w:tab w:val="left" w:pos="851"/>
                <w:tab w:val="left" w:pos="1418"/>
              </w:tabs>
              <w:jc w:val="center"/>
              <w:rPr>
                <w:lang w:eastAsia="lt-LT"/>
              </w:rPr>
            </w:pPr>
            <w:r w:rsidRPr="008B72B8">
              <w:rPr>
                <w:lang w:eastAsia="lt-LT"/>
              </w:rPr>
              <w:t>25</w:t>
            </w:r>
          </w:p>
        </w:tc>
      </w:tr>
      <w:tr w:rsidR="008B72B8" w:rsidRPr="008B72B8" w14:paraId="10EFF182" w14:textId="77777777" w:rsidTr="0082273B">
        <w:tc>
          <w:tcPr>
            <w:tcW w:w="846" w:type="dxa"/>
          </w:tcPr>
          <w:p w14:paraId="0CD1ADAE" w14:textId="77777777" w:rsidR="008B72B8" w:rsidRPr="008B72B8" w:rsidRDefault="008B72B8" w:rsidP="008B72B8">
            <w:pPr>
              <w:tabs>
                <w:tab w:val="left" w:pos="851"/>
                <w:tab w:val="left" w:pos="1418"/>
              </w:tabs>
              <w:jc w:val="center"/>
              <w:rPr>
                <w:lang w:eastAsia="lt-LT"/>
              </w:rPr>
            </w:pPr>
            <w:r w:rsidRPr="008B72B8">
              <w:rPr>
                <w:lang w:eastAsia="lt-LT"/>
              </w:rPr>
              <w:t>2.</w:t>
            </w:r>
          </w:p>
        </w:tc>
        <w:tc>
          <w:tcPr>
            <w:tcW w:w="3968" w:type="dxa"/>
          </w:tcPr>
          <w:p w14:paraId="6300969E" w14:textId="77777777" w:rsidR="008B72B8" w:rsidRPr="009C1C94" w:rsidRDefault="009C1C94" w:rsidP="008B72B8">
            <w:pPr>
              <w:tabs>
                <w:tab w:val="left" w:pos="851"/>
                <w:tab w:val="left" w:pos="1418"/>
              </w:tabs>
              <w:jc w:val="center"/>
              <w:rPr>
                <w:lang w:val="en-GB" w:eastAsia="lt-LT"/>
              </w:rPr>
            </w:pPr>
            <w:r w:rsidRPr="009C1C94">
              <w:rPr>
                <w:lang w:val="en-GB" w:eastAsia="lt-LT"/>
              </w:rPr>
              <w:t>Boys</w:t>
            </w:r>
          </w:p>
        </w:tc>
        <w:tc>
          <w:tcPr>
            <w:tcW w:w="2407" w:type="dxa"/>
          </w:tcPr>
          <w:p w14:paraId="289F2442" w14:textId="77777777" w:rsidR="008B72B8" w:rsidRPr="008B72B8" w:rsidRDefault="008B72B8" w:rsidP="008B72B8">
            <w:pPr>
              <w:tabs>
                <w:tab w:val="left" w:pos="851"/>
                <w:tab w:val="left" w:pos="1418"/>
              </w:tabs>
              <w:jc w:val="center"/>
              <w:rPr>
                <w:lang w:eastAsia="lt-LT"/>
              </w:rPr>
            </w:pPr>
            <w:r w:rsidRPr="008B72B8">
              <w:rPr>
                <w:lang w:eastAsia="lt-LT"/>
              </w:rPr>
              <w:t>11</w:t>
            </w:r>
          </w:p>
        </w:tc>
        <w:tc>
          <w:tcPr>
            <w:tcW w:w="2407" w:type="dxa"/>
          </w:tcPr>
          <w:p w14:paraId="7C3ED14A" w14:textId="77777777" w:rsidR="008B72B8" w:rsidRPr="008B72B8" w:rsidRDefault="008B72B8" w:rsidP="008B72B8">
            <w:pPr>
              <w:tabs>
                <w:tab w:val="left" w:pos="851"/>
                <w:tab w:val="left" w:pos="1418"/>
              </w:tabs>
              <w:jc w:val="center"/>
              <w:rPr>
                <w:lang w:eastAsia="lt-LT"/>
              </w:rPr>
            </w:pPr>
            <w:r w:rsidRPr="008B72B8">
              <w:rPr>
                <w:lang w:eastAsia="lt-LT"/>
              </w:rPr>
              <w:t>14</w:t>
            </w:r>
          </w:p>
        </w:tc>
      </w:tr>
      <w:tr w:rsidR="008B72B8" w:rsidRPr="008B72B8" w14:paraId="0F16CBD1" w14:textId="77777777" w:rsidTr="0082273B">
        <w:tc>
          <w:tcPr>
            <w:tcW w:w="846" w:type="dxa"/>
          </w:tcPr>
          <w:p w14:paraId="6010B1CF" w14:textId="77777777" w:rsidR="008B72B8" w:rsidRPr="008B72B8" w:rsidRDefault="008B72B8" w:rsidP="008B72B8">
            <w:pPr>
              <w:tabs>
                <w:tab w:val="left" w:pos="851"/>
                <w:tab w:val="left" w:pos="1418"/>
              </w:tabs>
              <w:jc w:val="center"/>
              <w:rPr>
                <w:lang w:eastAsia="lt-LT"/>
              </w:rPr>
            </w:pPr>
            <w:r w:rsidRPr="008B72B8">
              <w:rPr>
                <w:lang w:eastAsia="lt-LT"/>
              </w:rPr>
              <w:t>3.</w:t>
            </w:r>
          </w:p>
        </w:tc>
        <w:tc>
          <w:tcPr>
            <w:tcW w:w="3968" w:type="dxa"/>
          </w:tcPr>
          <w:p w14:paraId="7B824B21" w14:textId="77777777" w:rsidR="008B72B8" w:rsidRPr="009C1C94" w:rsidRDefault="009C1C94" w:rsidP="008B72B8">
            <w:pPr>
              <w:tabs>
                <w:tab w:val="left" w:pos="851"/>
                <w:tab w:val="left" w:pos="1418"/>
              </w:tabs>
              <w:jc w:val="center"/>
              <w:rPr>
                <w:lang w:val="en-GB" w:eastAsia="lt-LT"/>
              </w:rPr>
            </w:pPr>
            <w:r w:rsidRPr="009C1C94">
              <w:rPr>
                <w:lang w:val="en-GB" w:eastAsia="lt-LT"/>
              </w:rPr>
              <w:t>Girls</w:t>
            </w:r>
          </w:p>
        </w:tc>
        <w:tc>
          <w:tcPr>
            <w:tcW w:w="2407" w:type="dxa"/>
          </w:tcPr>
          <w:p w14:paraId="508937A2" w14:textId="77777777" w:rsidR="008B72B8" w:rsidRPr="008B72B8" w:rsidRDefault="008B72B8" w:rsidP="008B72B8">
            <w:pPr>
              <w:tabs>
                <w:tab w:val="left" w:pos="851"/>
                <w:tab w:val="left" w:pos="1418"/>
              </w:tabs>
              <w:jc w:val="center"/>
              <w:rPr>
                <w:lang w:eastAsia="lt-LT"/>
              </w:rPr>
            </w:pPr>
            <w:r w:rsidRPr="008B72B8">
              <w:rPr>
                <w:lang w:eastAsia="lt-LT"/>
              </w:rPr>
              <w:t>14</w:t>
            </w:r>
          </w:p>
        </w:tc>
        <w:tc>
          <w:tcPr>
            <w:tcW w:w="2407" w:type="dxa"/>
          </w:tcPr>
          <w:p w14:paraId="3B282B6D" w14:textId="77777777" w:rsidR="008B72B8" w:rsidRPr="008B72B8" w:rsidRDefault="008B72B8" w:rsidP="008B72B8">
            <w:pPr>
              <w:tabs>
                <w:tab w:val="left" w:pos="851"/>
                <w:tab w:val="left" w:pos="1418"/>
              </w:tabs>
              <w:jc w:val="center"/>
              <w:rPr>
                <w:lang w:eastAsia="lt-LT"/>
              </w:rPr>
            </w:pPr>
            <w:r w:rsidRPr="008B72B8">
              <w:rPr>
                <w:lang w:eastAsia="lt-LT"/>
              </w:rPr>
              <w:t>11</w:t>
            </w:r>
          </w:p>
        </w:tc>
      </w:tr>
      <w:tr w:rsidR="008B72B8" w:rsidRPr="008B72B8" w14:paraId="4BC500BF" w14:textId="77777777" w:rsidTr="0082273B">
        <w:tc>
          <w:tcPr>
            <w:tcW w:w="846" w:type="dxa"/>
          </w:tcPr>
          <w:p w14:paraId="7895D4E2" w14:textId="77777777" w:rsidR="008B72B8" w:rsidRPr="008B72B8" w:rsidRDefault="008B72B8" w:rsidP="008B72B8">
            <w:pPr>
              <w:tabs>
                <w:tab w:val="left" w:pos="851"/>
                <w:tab w:val="left" w:pos="1418"/>
              </w:tabs>
              <w:jc w:val="center"/>
              <w:rPr>
                <w:lang w:eastAsia="lt-LT"/>
              </w:rPr>
            </w:pPr>
          </w:p>
        </w:tc>
        <w:tc>
          <w:tcPr>
            <w:tcW w:w="3968" w:type="dxa"/>
          </w:tcPr>
          <w:p w14:paraId="2714D8A4" w14:textId="77777777" w:rsidR="008B72B8" w:rsidRPr="009C1C94" w:rsidRDefault="009C1C94" w:rsidP="008B72B8">
            <w:pPr>
              <w:tabs>
                <w:tab w:val="left" w:pos="851"/>
                <w:tab w:val="left" w:pos="1418"/>
              </w:tabs>
              <w:jc w:val="center"/>
              <w:rPr>
                <w:lang w:val="en-GB" w:eastAsia="lt-LT"/>
              </w:rPr>
            </w:pPr>
            <w:r w:rsidRPr="009C1C94">
              <w:rPr>
                <w:lang w:val="en-GB" w:eastAsia="lt-LT"/>
              </w:rPr>
              <w:t>Age of the children</w:t>
            </w:r>
          </w:p>
        </w:tc>
        <w:tc>
          <w:tcPr>
            <w:tcW w:w="2407" w:type="dxa"/>
          </w:tcPr>
          <w:p w14:paraId="65C7CCD7" w14:textId="77777777" w:rsidR="008B72B8" w:rsidRPr="008B72B8" w:rsidRDefault="008B72B8" w:rsidP="008B72B8">
            <w:pPr>
              <w:tabs>
                <w:tab w:val="left" w:pos="851"/>
                <w:tab w:val="left" w:pos="1418"/>
              </w:tabs>
              <w:jc w:val="center"/>
              <w:rPr>
                <w:lang w:eastAsia="lt-LT"/>
              </w:rPr>
            </w:pPr>
          </w:p>
        </w:tc>
        <w:tc>
          <w:tcPr>
            <w:tcW w:w="2407" w:type="dxa"/>
          </w:tcPr>
          <w:p w14:paraId="3D0A35F6" w14:textId="77777777" w:rsidR="008B72B8" w:rsidRPr="008B72B8" w:rsidRDefault="008B72B8" w:rsidP="008B72B8">
            <w:pPr>
              <w:tabs>
                <w:tab w:val="left" w:pos="851"/>
                <w:tab w:val="left" w:pos="1418"/>
              </w:tabs>
              <w:jc w:val="center"/>
              <w:rPr>
                <w:lang w:eastAsia="lt-LT"/>
              </w:rPr>
            </w:pPr>
          </w:p>
        </w:tc>
      </w:tr>
      <w:tr w:rsidR="008B72B8" w:rsidRPr="008B72B8" w14:paraId="0F8C7569" w14:textId="77777777" w:rsidTr="0082273B">
        <w:tc>
          <w:tcPr>
            <w:tcW w:w="846" w:type="dxa"/>
          </w:tcPr>
          <w:p w14:paraId="5FBA8C2E" w14:textId="77777777" w:rsidR="008B72B8" w:rsidRPr="008B72B8" w:rsidRDefault="008B72B8" w:rsidP="008B72B8">
            <w:pPr>
              <w:tabs>
                <w:tab w:val="left" w:pos="851"/>
                <w:tab w:val="left" w:pos="1418"/>
              </w:tabs>
              <w:jc w:val="center"/>
              <w:rPr>
                <w:lang w:eastAsia="lt-LT"/>
              </w:rPr>
            </w:pPr>
            <w:r w:rsidRPr="008B72B8">
              <w:rPr>
                <w:lang w:eastAsia="lt-LT"/>
              </w:rPr>
              <w:t>4.</w:t>
            </w:r>
          </w:p>
        </w:tc>
        <w:tc>
          <w:tcPr>
            <w:tcW w:w="3968" w:type="dxa"/>
          </w:tcPr>
          <w:p w14:paraId="12A0B707" w14:textId="77777777" w:rsidR="008B72B8" w:rsidRPr="009C1C94" w:rsidRDefault="008B72B8" w:rsidP="008B72B8">
            <w:pPr>
              <w:tabs>
                <w:tab w:val="left" w:pos="851"/>
                <w:tab w:val="left" w:pos="1418"/>
              </w:tabs>
              <w:jc w:val="center"/>
              <w:rPr>
                <w:lang w:val="en-GB" w:eastAsia="lt-LT"/>
              </w:rPr>
            </w:pPr>
            <w:r w:rsidRPr="009C1C94">
              <w:rPr>
                <w:lang w:val="en-GB" w:eastAsia="lt-LT"/>
              </w:rPr>
              <w:t xml:space="preserve">0-3 </w:t>
            </w:r>
            <w:r w:rsidR="009C1C94" w:rsidRPr="009C1C94">
              <w:rPr>
                <w:lang w:val="en-GB" w:eastAsia="lt-LT"/>
              </w:rPr>
              <w:t>y</w:t>
            </w:r>
            <w:r w:rsidRPr="009C1C94">
              <w:rPr>
                <w:lang w:val="en-GB" w:eastAsia="lt-LT"/>
              </w:rPr>
              <w:t>.</w:t>
            </w:r>
          </w:p>
        </w:tc>
        <w:tc>
          <w:tcPr>
            <w:tcW w:w="2407" w:type="dxa"/>
          </w:tcPr>
          <w:p w14:paraId="3A9A33C0" w14:textId="77777777" w:rsidR="008B72B8" w:rsidRPr="008B72B8" w:rsidRDefault="008B72B8" w:rsidP="008B72B8">
            <w:pPr>
              <w:tabs>
                <w:tab w:val="left" w:pos="851"/>
                <w:tab w:val="left" w:pos="1418"/>
              </w:tabs>
              <w:jc w:val="center"/>
              <w:rPr>
                <w:lang w:eastAsia="lt-LT"/>
              </w:rPr>
            </w:pPr>
            <w:r w:rsidRPr="008B72B8">
              <w:rPr>
                <w:lang w:eastAsia="lt-LT"/>
              </w:rPr>
              <w:t>3</w:t>
            </w:r>
          </w:p>
        </w:tc>
        <w:tc>
          <w:tcPr>
            <w:tcW w:w="2407" w:type="dxa"/>
          </w:tcPr>
          <w:p w14:paraId="48C02D08" w14:textId="77777777" w:rsidR="008B72B8" w:rsidRPr="008B72B8" w:rsidRDefault="008B72B8" w:rsidP="008B72B8">
            <w:pPr>
              <w:tabs>
                <w:tab w:val="left" w:pos="851"/>
                <w:tab w:val="left" w:pos="1418"/>
              </w:tabs>
              <w:jc w:val="center"/>
              <w:rPr>
                <w:lang w:eastAsia="lt-LT"/>
              </w:rPr>
            </w:pPr>
            <w:r w:rsidRPr="008B72B8">
              <w:rPr>
                <w:lang w:eastAsia="lt-LT"/>
              </w:rPr>
              <w:t>2</w:t>
            </w:r>
          </w:p>
        </w:tc>
      </w:tr>
      <w:tr w:rsidR="008B72B8" w:rsidRPr="008B72B8" w14:paraId="1F5D0A47" w14:textId="77777777" w:rsidTr="0082273B">
        <w:tc>
          <w:tcPr>
            <w:tcW w:w="846" w:type="dxa"/>
          </w:tcPr>
          <w:p w14:paraId="1A80E708" w14:textId="77777777" w:rsidR="008B72B8" w:rsidRPr="008B72B8" w:rsidRDefault="008B72B8" w:rsidP="008B72B8">
            <w:pPr>
              <w:tabs>
                <w:tab w:val="left" w:pos="851"/>
                <w:tab w:val="left" w:pos="1418"/>
              </w:tabs>
              <w:jc w:val="center"/>
              <w:rPr>
                <w:lang w:eastAsia="lt-LT"/>
              </w:rPr>
            </w:pPr>
            <w:r w:rsidRPr="008B72B8">
              <w:rPr>
                <w:lang w:eastAsia="lt-LT"/>
              </w:rPr>
              <w:t>5.</w:t>
            </w:r>
          </w:p>
        </w:tc>
        <w:tc>
          <w:tcPr>
            <w:tcW w:w="3968" w:type="dxa"/>
          </w:tcPr>
          <w:p w14:paraId="5E2BE5FC" w14:textId="77777777" w:rsidR="008B72B8" w:rsidRPr="009C1C94" w:rsidRDefault="008B72B8" w:rsidP="008B72B8">
            <w:pPr>
              <w:tabs>
                <w:tab w:val="left" w:pos="851"/>
                <w:tab w:val="left" w:pos="1418"/>
              </w:tabs>
              <w:jc w:val="center"/>
              <w:rPr>
                <w:lang w:val="en-GB" w:eastAsia="lt-LT"/>
              </w:rPr>
            </w:pPr>
            <w:r w:rsidRPr="009C1C94">
              <w:rPr>
                <w:lang w:val="en-GB" w:eastAsia="lt-LT"/>
              </w:rPr>
              <w:t xml:space="preserve">4-6 </w:t>
            </w:r>
            <w:r w:rsidR="009C1C94" w:rsidRPr="009C1C94">
              <w:rPr>
                <w:lang w:val="en-GB" w:eastAsia="lt-LT"/>
              </w:rPr>
              <w:t>y</w:t>
            </w:r>
            <w:r w:rsidRPr="009C1C94">
              <w:rPr>
                <w:lang w:val="en-GB" w:eastAsia="lt-LT"/>
              </w:rPr>
              <w:t>.</w:t>
            </w:r>
          </w:p>
        </w:tc>
        <w:tc>
          <w:tcPr>
            <w:tcW w:w="2407" w:type="dxa"/>
          </w:tcPr>
          <w:p w14:paraId="5522EAB5" w14:textId="77777777" w:rsidR="008B72B8" w:rsidRPr="008B72B8" w:rsidRDefault="008B72B8" w:rsidP="008B72B8">
            <w:pPr>
              <w:tabs>
                <w:tab w:val="left" w:pos="851"/>
                <w:tab w:val="left" w:pos="1418"/>
              </w:tabs>
              <w:jc w:val="center"/>
              <w:rPr>
                <w:lang w:eastAsia="lt-LT"/>
              </w:rPr>
            </w:pPr>
            <w:r w:rsidRPr="008B72B8">
              <w:rPr>
                <w:lang w:eastAsia="lt-LT"/>
              </w:rPr>
              <w:t>4</w:t>
            </w:r>
          </w:p>
        </w:tc>
        <w:tc>
          <w:tcPr>
            <w:tcW w:w="2407" w:type="dxa"/>
          </w:tcPr>
          <w:p w14:paraId="37930CC1" w14:textId="77777777" w:rsidR="008B72B8" w:rsidRPr="008B72B8" w:rsidRDefault="008B72B8" w:rsidP="008B72B8">
            <w:pPr>
              <w:tabs>
                <w:tab w:val="left" w:pos="851"/>
                <w:tab w:val="left" w:pos="1418"/>
              </w:tabs>
              <w:jc w:val="center"/>
              <w:rPr>
                <w:lang w:eastAsia="lt-LT"/>
              </w:rPr>
            </w:pPr>
            <w:r w:rsidRPr="008B72B8">
              <w:rPr>
                <w:lang w:eastAsia="lt-LT"/>
              </w:rPr>
              <w:t>2</w:t>
            </w:r>
          </w:p>
        </w:tc>
      </w:tr>
      <w:tr w:rsidR="008B72B8" w:rsidRPr="008B72B8" w14:paraId="7520FD75" w14:textId="77777777" w:rsidTr="0082273B">
        <w:tc>
          <w:tcPr>
            <w:tcW w:w="846" w:type="dxa"/>
          </w:tcPr>
          <w:p w14:paraId="4F60082E" w14:textId="77777777" w:rsidR="008B72B8" w:rsidRPr="008B72B8" w:rsidRDefault="008B72B8" w:rsidP="008B72B8">
            <w:pPr>
              <w:tabs>
                <w:tab w:val="left" w:pos="851"/>
                <w:tab w:val="left" w:pos="1418"/>
              </w:tabs>
              <w:jc w:val="center"/>
              <w:rPr>
                <w:lang w:eastAsia="lt-LT"/>
              </w:rPr>
            </w:pPr>
            <w:r w:rsidRPr="008B72B8">
              <w:rPr>
                <w:lang w:eastAsia="lt-LT"/>
              </w:rPr>
              <w:t>6.</w:t>
            </w:r>
          </w:p>
        </w:tc>
        <w:tc>
          <w:tcPr>
            <w:tcW w:w="3968" w:type="dxa"/>
          </w:tcPr>
          <w:p w14:paraId="3226A401" w14:textId="77777777" w:rsidR="008B72B8" w:rsidRPr="009C1C94" w:rsidRDefault="008B72B8" w:rsidP="008B72B8">
            <w:pPr>
              <w:tabs>
                <w:tab w:val="left" w:pos="851"/>
                <w:tab w:val="left" w:pos="1418"/>
              </w:tabs>
              <w:jc w:val="center"/>
              <w:rPr>
                <w:lang w:val="en-GB" w:eastAsia="lt-LT"/>
              </w:rPr>
            </w:pPr>
            <w:r w:rsidRPr="009C1C94">
              <w:rPr>
                <w:lang w:val="en-GB" w:eastAsia="lt-LT"/>
              </w:rPr>
              <w:t xml:space="preserve">7-9 </w:t>
            </w:r>
            <w:r w:rsidR="009C1C94" w:rsidRPr="009C1C94">
              <w:rPr>
                <w:lang w:val="en-GB" w:eastAsia="lt-LT"/>
              </w:rPr>
              <w:t>y</w:t>
            </w:r>
            <w:r w:rsidRPr="009C1C94">
              <w:rPr>
                <w:lang w:val="en-GB" w:eastAsia="lt-LT"/>
              </w:rPr>
              <w:t>.</w:t>
            </w:r>
          </w:p>
        </w:tc>
        <w:tc>
          <w:tcPr>
            <w:tcW w:w="2407" w:type="dxa"/>
          </w:tcPr>
          <w:p w14:paraId="0F6E854B" w14:textId="77777777" w:rsidR="008B72B8" w:rsidRPr="008B72B8" w:rsidRDefault="008B72B8" w:rsidP="008B72B8">
            <w:pPr>
              <w:tabs>
                <w:tab w:val="left" w:pos="851"/>
                <w:tab w:val="left" w:pos="1418"/>
              </w:tabs>
              <w:jc w:val="center"/>
              <w:rPr>
                <w:lang w:eastAsia="lt-LT"/>
              </w:rPr>
            </w:pPr>
            <w:r w:rsidRPr="008B72B8">
              <w:rPr>
                <w:lang w:eastAsia="lt-LT"/>
              </w:rPr>
              <w:t>2</w:t>
            </w:r>
          </w:p>
        </w:tc>
        <w:tc>
          <w:tcPr>
            <w:tcW w:w="2407" w:type="dxa"/>
          </w:tcPr>
          <w:p w14:paraId="1DFC5A4D" w14:textId="77777777" w:rsidR="008B72B8" w:rsidRPr="008B72B8" w:rsidRDefault="008B72B8" w:rsidP="008B72B8">
            <w:pPr>
              <w:tabs>
                <w:tab w:val="left" w:pos="851"/>
                <w:tab w:val="left" w:pos="1418"/>
              </w:tabs>
              <w:jc w:val="center"/>
              <w:rPr>
                <w:lang w:eastAsia="lt-LT"/>
              </w:rPr>
            </w:pPr>
            <w:r w:rsidRPr="008B72B8">
              <w:rPr>
                <w:lang w:eastAsia="lt-LT"/>
              </w:rPr>
              <w:t>5</w:t>
            </w:r>
          </w:p>
        </w:tc>
      </w:tr>
      <w:tr w:rsidR="008B72B8" w:rsidRPr="008B72B8" w14:paraId="55DB462D" w14:textId="77777777" w:rsidTr="0082273B">
        <w:tc>
          <w:tcPr>
            <w:tcW w:w="846" w:type="dxa"/>
          </w:tcPr>
          <w:p w14:paraId="0DA86845" w14:textId="77777777" w:rsidR="008B72B8" w:rsidRPr="008B72B8" w:rsidRDefault="008B72B8" w:rsidP="008B72B8">
            <w:pPr>
              <w:tabs>
                <w:tab w:val="left" w:pos="851"/>
                <w:tab w:val="left" w:pos="1418"/>
              </w:tabs>
              <w:jc w:val="center"/>
              <w:rPr>
                <w:lang w:eastAsia="lt-LT"/>
              </w:rPr>
            </w:pPr>
            <w:r w:rsidRPr="008B72B8">
              <w:rPr>
                <w:lang w:eastAsia="lt-LT"/>
              </w:rPr>
              <w:t>7.</w:t>
            </w:r>
          </w:p>
        </w:tc>
        <w:tc>
          <w:tcPr>
            <w:tcW w:w="3968" w:type="dxa"/>
          </w:tcPr>
          <w:p w14:paraId="10B4CECD" w14:textId="77777777" w:rsidR="008B72B8" w:rsidRPr="009C1C94" w:rsidRDefault="008B72B8" w:rsidP="008B72B8">
            <w:pPr>
              <w:tabs>
                <w:tab w:val="left" w:pos="851"/>
                <w:tab w:val="left" w:pos="1418"/>
              </w:tabs>
              <w:jc w:val="center"/>
              <w:rPr>
                <w:lang w:val="en-GB" w:eastAsia="lt-LT"/>
              </w:rPr>
            </w:pPr>
            <w:r w:rsidRPr="009C1C94">
              <w:rPr>
                <w:lang w:val="en-GB" w:eastAsia="lt-LT"/>
              </w:rPr>
              <w:t xml:space="preserve">10-14 </w:t>
            </w:r>
            <w:r w:rsidR="009C1C94" w:rsidRPr="009C1C94">
              <w:rPr>
                <w:lang w:val="en-GB" w:eastAsia="lt-LT"/>
              </w:rPr>
              <w:t>y</w:t>
            </w:r>
            <w:r w:rsidRPr="009C1C94">
              <w:rPr>
                <w:lang w:val="en-GB" w:eastAsia="lt-LT"/>
              </w:rPr>
              <w:t>.</w:t>
            </w:r>
          </w:p>
        </w:tc>
        <w:tc>
          <w:tcPr>
            <w:tcW w:w="2407" w:type="dxa"/>
          </w:tcPr>
          <w:p w14:paraId="036E36A3" w14:textId="77777777" w:rsidR="008B72B8" w:rsidRPr="008B72B8" w:rsidRDefault="008B72B8" w:rsidP="008B72B8">
            <w:pPr>
              <w:tabs>
                <w:tab w:val="left" w:pos="851"/>
                <w:tab w:val="left" w:pos="1418"/>
              </w:tabs>
              <w:jc w:val="center"/>
              <w:rPr>
                <w:lang w:eastAsia="lt-LT"/>
              </w:rPr>
            </w:pPr>
            <w:r w:rsidRPr="008B72B8">
              <w:rPr>
                <w:lang w:eastAsia="lt-LT"/>
              </w:rPr>
              <w:t>12</w:t>
            </w:r>
          </w:p>
        </w:tc>
        <w:tc>
          <w:tcPr>
            <w:tcW w:w="2407" w:type="dxa"/>
          </w:tcPr>
          <w:p w14:paraId="3632CC7A" w14:textId="77777777" w:rsidR="008B72B8" w:rsidRPr="008B72B8" w:rsidRDefault="008B72B8" w:rsidP="008B72B8">
            <w:pPr>
              <w:tabs>
                <w:tab w:val="left" w:pos="851"/>
                <w:tab w:val="left" w:pos="1418"/>
              </w:tabs>
              <w:jc w:val="center"/>
              <w:rPr>
                <w:lang w:eastAsia="lt-LT"/>
              </w:rPr>
            </w:pPr>
            <w:r w:rsidRPr="008B72B8">
              <w:rPr>
                <w:lang w:eastAsia="lt-LT"/>
              </w:rPr>
              <w:t>7</w:t>
            </w:r>
          </w:p>
        </w:tc>
      </w:tr>
      <w:tr w:rsidR="008B72B8" w:rsidRPr="008B72B8" w14:paraId="469693F3" w14:textId="77777777" w:rsidTr="0082273B">
        <w:tc>
          <w:tcPr>
            <w:tcW w:w="846" w:type="dxa"/>
          </w:tcPr>
          <w:p w14:paraId="58200EBA" w14:textId="77777777" w:rsidR="008B72B8" w:rsidRPr="008B72B8" w:rsidRDefault="008B72B8" w:rsidP="008B72B8">
            <w:pPr>
              <w:tabs>
                <w:tab w:val="left" w:pos="851"/>
                <w:tab w:val="left" w:pos="1418"/>
              </w:tabs>
              <w:jc w:val="center"/>
              <w:rPr>
                <w:lang w:eastAsia="lt-LT"/>
              </w:rPr>
            </w:pPr>
            <w:r w:rsidRPr="008B72B8">
              <w:rPr>
                <w:lang w:eastAsia="lt-LT"/>
              </w:rPr>
              <w:lastRenderedPageBreak/>
              <w:t>8.</w:t>
            </w:r>
          </w:p>
        </w:tc>
        <w:tc>
          <w:tcPr>
            <w:tcW w:w="3968" w:type="dxa"/>
          </w:tcPr>
          <w:p w14:paraId="60E1E25D" w14:textId="77777777" w:rsidR="008B72B8" w:rsidRPr="009C1C94" w:rsidRDefault="008B72B8" w:rsidP="008B72B8">
            <w:pPr>
              <w:tabs>
                <w:tab w:val="left" w:pos="851"/>
                <w:tab w:val="left" w:pos="1418"/>
              </w:tabs>
              <w:jc w:val="center"/>
              <w:rPr>
                <w:lang w:val="en-GB" w:eastAsia="lt-LT"/>
              </w:rPr>
            </w:pPr>
            <w:r w:rsidRPr="009C1C94">
              <w:rPr>
                <w:lang w:val="en-GB" w:eastAsia="lt-LT"/>
              </w:rPr>
              <w:t xml:space="preserve">15-17 </w:t>
            </w:r>
            <w:r w:rsidR="009C1C94" w:rsidRPr="009C1C94">
              <w:rPr>
                <w:lang w:val="en-GB" w:eastAsia="lt-LT"/>
              </w:rPr>
              <w:t>y</w:t>
            </w:r>
            <w:r w:rsidRPr="009C1C94">
              <w:rPr>
                <w:lang w:val="en-GB" w:eastAsia="lt-LT"/>
              </w:rPr>
              <w:t>.</w:t>
            </w:r>
          </w:p>
        </w:tc>
        <w:tc>
          <w:tcPr>
            <w:tcW w:w="2407" w:type="dxa"/>
          </w:tcPr>
          <w:p w14:paraId="54B60019" w14:textId="77777777" w:rsidR="008B72B8" w:rsidRPr="008B72B8" w:rsidRDefault="008B72B8" w:rsidP="008B72B8">
            <w:pPr>
              <w:tabs>
                <w:tab w:val="left" w:pos="851"/>
                <w:tab w:val="left" w:pos="1418"/>
              </w:tabs>
              <w:jc w:val="center"/>
              <w:rPr>
                <w:lang w:eastAsia="lt-LT"/>
              </w:rPr>
            </w:pPr>
            <w:r w:rsidRPr="008B72B8">
              <w:rPr>
                <w:lang w:eastAsia="lt-LT"/>
              </w:rPr>
              <w:t>4</w:t>
            </w:r>
          </w:p>
        </w:tc>
        <w:tc>
          <w:tcPr>
            <w:tcW w:w="2407" w:type="dxa"/>
          </w:tcPr>
          <w:p w14:paraId="652E91A7" w14:textId="77777777" w:rsidR="008B72B8" w:rsidRPr="008B72B8" w:rsidRDefault="008B72B8" w:rsidP="008B72B8">
            <w:pPr>
              <w:tabs>
                <w:tab w:val="left" w:pos="851"/>
                <w:tab w:val="left" w:pos="1418"/>
              </w:tabs>
              <w:jc w:val="center"/>
              <w:rPr>
                <w:lang w:eastAsia="lt-LT"/>
              </w:rPr>
            </w:pPr>
            <w:r w:rsidRPr="008B72B8">
              <w:rPr>
                <w:lang w:eastAsia="lt-LT"/>
              </w:rPr>
              <w:t>9</w:t>
            </w:r>
          </w:p>
        </w:tc>
      </w:tr>
      <w:tr w:rsidR="008B72B8" w:rsidRPr="008B72B8" w14:paraId="495EE84F" w14:textId="77777777" w:rsidTr="0082273B">
        <w:tc>
          <w:tcPr>
            <w:tcW w:w="846" w:type="dxa"/>
          </w:tcPr>
          <w:p w14:paraId="19B6BAC7" w14:textId="77777777" w:rsidR="008B72B8" w:rsidRPr="008B72B8" w:rsidRDefault="008B72B8" w:rsidP="008B72B8">
            <w:pPr>
              <w:tabs>
                <w:tab w:val="left" w:pos="851"/>
                <w:tab w:val="left" w:pos="1418"/>
              </w:tabs>
              <w:jc w:val="center"/>
              <w:rPr>
                <w:lang w:eastAsia="lt-LT"/>
              </w:rPr>
            </w:pPr>
            <w:r w:rsidRPr="008B72B8">
              <w:rPr>
                <w:lang w:eastAsia="lt-LT"/>
              </w:rPr>
              <w:t>9.</w:t>
            </w:r>
          </w:p>
        </w:tc>
        <w:tc>
          <w:tcPr>
            <w:tcW w:w="3968" w:type="dxa"/>
          </w:tcPr>
          <w:p w14:paraId="1228348B" w14:textId="77777777" w:rsidR="008B72B8" w:rsidRPr="009C1C94" w:rsidRDefault="009C1C94" w:rsidP="008B72B8">
            <w:pPr>
              <w:tabs>
                <w:tab w:val="left" w:pos="851"/>
                <w:tab w:val="left" w:pos="1418"/>
              </w:tabs>
              <w:jc w:val="center"/>
              <w:rPr>
                <w:lang w:val="en-GB" w:eastAsia="lt-LT"/>
              </w:rPr>
            </w:pPr>
            <w:r w:rsidRPr="009C1C94">
              <w:rPr>
                <w:lang w:val="en-GB" w:eastAsia="lt-LT"/>
              </w:rPr>
              <w:t>The first level of threat is identified</w:t>
            </w:r>
          </w:p>
        </w:tc>
        <w:tc>
          <w:tcPr>
            <w:tcW w:w="2407" w:type="dxa"/>
          </w:tcPr>
          <w:p w14:paraId="2B748094" w14:textId="77777777" w:rsidR="008B72B8" w:rsidRPr="008B72B8" w:rsidRDefault="008B72B8" w:rsidP="008B72B8">
            <w:pPr>
              <w:tabs>
                <w:tab w:val="left" w:pos="851"/>
                <w:tab w:val="left" w:pos="1418"/>
              </w:tabs>
              <w:jc w:val="center"/>
              <w:rPr>
                <w:lang w:eastAsia="lt-LT"/>
              </w:rPr>
            </w:pPr>
            <w:r w:rsidRPr="008B72B8">
              <w:rPr>
                <w:lang w:eastAsia="lt-LT"/>
              </w:rPr>
              <w:t>11</w:t>
            </w:r>
          </w:p>
        </w:tc>
        <w:tc>
          <w:tcPr>
            <w:tcW w:w="2407" w:type="dxa"/>
          </w:tcPr>
          <w:p w14:paraId="2F757D91" w14:textId="77777777" w:rsidR="008B72B8" w:rsidRPr="008B72B8" w:rsidRDefault="008B72B8" w:rsidP="008B72B8">
            <w:pPr>
              <w:tabs>
                <w:tab w:val="left" w:pos="851"/>
                <w:tab w:val="left" w:pos="1418"/>
              </w:tabs>
              <w:jc w:val="center"/>
              <w:rPr>
                <w:lang w:eastAsia="lt-LT"/>
              </w:rPr>
            </w:pPr>
            <w:r w:rsidRPr="008B72B8">
              <w:rPr>
                <w:lang w:eastAsia="lt-LT"/>
              </w:rPr>
              <w:t>15</w:t>
            </w:r>
          </w:p>
        </w:tc>
      </w:tr>
      <w:tr w:rsidR="008B72B8" w:rsidRPr="008B72B8" w14:paraId="5725A1AF" w14:textId="77777777" w:rsidTr="0082273B">
        <w:tc>
          <w:tcPr>
            <w:tcW w:w="846" w:type="dxa"/>
          </w:tcPr>
          <w:p w14:paraId="59030739" w14:textId="77777777" w:rsidR="008B72B8" w:rsidRPr="008B72B8" w:rsidRDefault="008B72B8" w:rsidP="008B72B8">
            <w:pPr>
              <w:tabs>
                <w:tab w:val="left" w:pos="851"/>
                <w:tab w:val="left" w:pos="1418"/>
              </w:tabs>
              <w:jc w:val="center"/>
              <w:rPr>
                <w:lang w:eastAsia="lt-LT"/>
              </w:rPr>
            </w:pPr>
            <w:r w:rsidRPr="008B72B8">
              <w:rPr>
                <w:lang w:eastAsia="lt-LT"/>
              </w:rPr>
              <w:t>10.</w:t>
            </w:r>
          </w:p>
        </w:tc>
        <w:tc>
          <w:tcPr>
            <w:tcW w:w="3968" w:type="dxa"/>
          </w:tcPr>
          <w:p w14:paraId="6438FE74" w14:textId="77777777" w:rsidR="008B72B8" w:rsidRPr="009C1C94" w:rsidRDefault="009C1C94" w:rsidP="008B72B8">
            <w:pPr>
              <w:tabs>
                <w:tab w:val="left" w:pos="851"/>
                <w:tab w:val="left" w:pos="1418"/>
              </w:tabs>
              <w:jc w:val="center"/>
              <w:rPr>
                <w:lang w:val="en-GB" w:eastAsia="lt-LT"/>
              </w:rPr>
            </w:pPr>
            <w:r w:rsidRPr="009C1C94">
              <w:rPr>
                <w:lang w:val="en-GB" w:eastAsia="lt-LT"/>
              </w:rPr>
              <w:t>The second level of threat is identified</w:t>
            </w:r>
          </w:p>
        </w:tc>
        <w:tc>
          <w:tcPr>
            <w:tcW w:w="2407" w:type="dxa"/>
          </w:tcPr>
          <w:p w14:paraId="7986A5CB" w14:textId="77777777" w:rsidR="008B72B8" w:rsidRPr="008B72B8" w:rsidRDefault="008B72B8" w:rsidP="008B72B8">
            <w:pPr>
              <w:tabs>
                <w:tab w:val="left" w:pos="851"/>
                <w:tab w:val="left" w:pos="1418"/>
              </w:tabs>
              <w:jc w:val="center"/>
              <w:rPr>
                <w:lang w:eastAsia="lt-LT"/>
              </w:rPr>
            </w:pPr>
            <w:r w:rsidRPr="008B72B8">
              <w:rPr>
                <w:lang w:eastAsia="lt-LT"/>
              </w:rPr>
              <w:t>5</w:t>
            </w:r>
          </w:p>
        </w:tc>
        <w:tc>
          <w:tcPr>
            <w:tcW w:w="2407" w:type="dxa"/>
          </w:tcPr>
          <w:p w14:paraId="3D934E0A" w14:textId="77777777" w:rsidR="008B72B8" w:rsidRPr="008B72B8" w:rsidRDefault="008B72B8" w:rsidP="008B72B8">
            <w:pPr>
              <w:tabs>
                <w:tab w:val="left" w:pos="851"/>
                <w:tab w:val="left" w:pos="1418"/>
              </w:tabs>
              <w:jc w:val="center"/>
              <w:rPr>
                <w:lang w:eastAsia="lt-LT"/>
              </w:rPr>
            </w:pPr>
            <w:r w:rsidRPr="008B72B8">
              <w:rPr>
                <w:lang w:eastAsia="lt-LT"/>
              </w:rPr>
              <w:t>5</w:t>
            </w:r>
          </w:p>
        </w:tc>
      </w:tr>
      <w:tr w:rsidR="008B72B8" w:rsidRPr="008B72B8" w14:paraId="2BDA2D3E" w14:textId="77777777" w:rsidTr="0082273B">
        <w:tc>
          <w:tcPr>
            <w:tcW w:w="846" w:type="dxa"/>
          </w:tcPr>
          <w:p w14:paraId="59B89E6C" w14:textId="77777777" w:rsidR="008B72B8" w:rsidRPr="008B72B8" w:rsidRDefault="008B72B8" w:rsidP="008B72B8">
            <w:pPr>
              <w:tabs>
                <w:tab w:val="left" w:pos="851"/>
                <w:tab w:val="left" w:pos="1418"/>
              </w:tabs>
              <w:jc w:val="center"/>
              <w:rPr>
                <w:lang w:eastAsia="lt-LT"/>
              </w:rPr>
            </w:pPr>
            <w:r w:rsidRPr="008B72B8">
              <w:rPr>
                <w:lang w:eastAsia="lt-LT"/>
              </w:rPr>
              <w:t>11.</w:t>
            </w:r>
          </w:p>
        </w:tc>
        <w:tc>
          <w:tcPr>
            <w:tcW w:w="3968" w:type="dxa"/>
          </w:tcPr>
          <w:p w14:paraId="1AA28C00" w14:textId="77777777" w:rsidR="008B72B8" w:rsidRPr="009C1C94" w:rsidRDefault="009C1C94" w:rsidP="008B72B8">
            <w:pPr>
              <w:tabs>
                <w:tab w:val="left" w:pos="851"/>
                <w:tab w:val="left" w:pos="1418"/>
              </w:tabs>
              <w:jc w:val="center"/>
              <w:rPr>
                <w:lang w:val="en-GB" w:eastAsia="lt-LT"/>
              </w:rPr>
            </w:pPr>
            <w:r>
              <w:rPr>
                <w:lang w:val="en-GB" w:eastAsia="lt-LT"/>
              </w:rPr>
              <w:t>F</w:t>
            </w:r>
            <w:r w:rsidRPr="009C1C94">
              <w:rPr>
                <w:lang w:val="en-GB" w:eastAsia="lt-LT"/>
              </w:rPr>
              <w:t>orm of care (family)</w:t>
            </w:r>
          </w:p>
        </w:tc>
        <w:tc>
          <w:tcPr>
            <w:tcW w:w="2407" w:type="dxa"/>
          </w:tcPr>
          <w:p w14:paraId="68E18BA7" w14:textId="77777777" w:rsidR="008B72B8" w:rsidRPr="008B72B8" w:rsidRDefault="008B72B8" w:rsidP="008B72B8">
            <w:pPr>
              <w:tabs>
                <w:tab w:val="left" w:pos="851"/>
                <w:tab w:val="left" w:pos="1418"/>
              </w:tabs>
              <w:jc w:val="center"/>
              <w:rPr>
                <w:lang w:eastAsia="lt-LT"/>
              </w:rPr>
            </w:pPr>
            <w:r w:rsidRPr="008B72B8">
              <w:rPr>
                <w:lang w:eastAsia="lt-LT"/>
              </w:rPr>
              <w:t>0</w:t>
            </w:r>
          </w:p>
        </w:tc>
        <w:tc>
          <w:tcPr>
            <w:tcW w:w="2407" w:type="dxa"/>
          </w:tcPr>
          <w:p w14:paraId="2FB77397" w14:textId="77777777" w:rsidR="008B72B8" w:rsidRPr="008B72B8" w:rsidRDefault="008B72B8" w:rsidP="008B72B8">
            <w:pPr>
              <w:tabs>
                <w:tab w:val="left" w:pos="851"/>
                <w:tab w:val="left" w:pos="1418"/>
              </w:tabs>
              <w:jc w:val="center"/>
              <w:rPr>
                <w:lang w:eastAsia="lt-LT"/>
              </w:rPr>
            </w:pPr>
            <w:r w:rsidRPr="008B72B8">
              <w:rPr>
                <w:lang w:eastAsia="lt-LT"/>
              </w:rPr>
              <w:t>2</w:t>
            </w:r>
          </w:p>
        </w:tc>
      </w:tr>
    </w:tbl>
    <w:p w14:paraId="6C065EA4" w14:textId="77777777" w:rsidR="008B72B8" w:rsidRPr="008B72B8" w:rsidRDefault="008B72B8" w:rsidP="008B72B8">
      <w:pPr>
        <w:tabs>
          <w:tab w:val="left" w:pos="851"/>
          <w:tab w:val="left" w:pos="1418"/>
        </w:tabs>
        <w:spacing w:after="0" w:line="240" w:lineRule="auto"/>
        <w:ind w:firstLine="720"/>
        <w:jc w:val="center"/>
        <w:rPr>
          <w:lang w:eastAsia="lt-LT"/>
        </w:rPr>
      </w:pPr>
    </w:p>
    <w:p w14:paraId="06B0ED5F" w14:textId="4FFFD177" w:rsidR="00492CDC" w:rsidRPr="000E1822" w:rsidRDefault="00492CDC" w:rsidP="008B72B8">
      <w:pPr>
        <w:tabs>
          <w:tab w:val="left" w:pos="851"/>
          <w:tab w:val="left" w:pos="1418"/>
        </w:tabs>
        <w:spacing w:after="0" w:line="240" w:lineRule="auto"/>
        <w:ind w:firstLine="720"/>
        <w:jc w:val="both"/>
        <w:rPr>
          <w:lang w:val="en-GB" w:eastAsia="lt-LT"/>
        </w:rPr>
      </w:pPr>
      <w:r w:rsidRPr="00492CDC">
        <w:rPr>
          <w:lang w:val="en-GB" w:eastAsia="lt-LT"/>
        </w:rPr>
        <w:t>According to SPIS data, 11 children</w:t>
      </w:r>
      <w:r w:rsidR="000E1822">
        <w:rPr>
          <w:lang w:val="en-GB" w:eastAsia="lt-LT"/>
        </w:rPr>
        <w:t xml:space="preserve"> (2018)</w:t>
      </w:r>
      <w:r w:rsidRPr="00492CDC">
        <w:rPr>
          <w:lang w:val="en-GB" w:eastAsia="lt-LT"/>
        </w:rPr>
        <w:t xml:space="preserve"> and in 2019, already 15 children</w:t>
      </w:r>
      <w:r w:rsidR="000E1822">
        <w:rPr>
          <w:lang w:val="en-GB" w:eastAsia="lt-LT"/>
        </w:rPr>
        <w:t xml:space="preserve"> </w:t>
      </w:r>
      <w:r w:rsidR="000E1822" w:rsidRPr="00492CDC">
        <w:rPr>
          <w:lang w:val="en-GB" w:eastAsia="lt-LT"/>
        </w:rPr>
        <w:t xml:space="preserve">were identified </w:t>
      </w:r>
      <w:r w:rsidR="000E1822">
        <w:rPr>
          <w:lang w:val="en-GB" w:eastAsia="lt-LT"/>
        </w:rPr>
        <w:t>having the</w:t>
      </w:r>
      <w:r w:rsidR="000E1822" w:rsidRPr="00492CDC">
        <w:rPr>
          <w:lang w:val="en-GB" w:eastAsia="lt-LT"/>
        </w:rPr>
        <w:t xml:space="preserve"> first level of threat</w:t>
      </w:r>
      <w:r w:rsidR="000E1822">
        <w:rPr>
          <w:lang w:val="en-GB" w:eastAsia="lt-LT"/>
        </w:rPr>
        <w:t xml:space="preserve"> while living in their families. </w:t>
      </w:r>
      <w:r w:rsidRPr="00492CDC">
        <w:rPr>
          <w:lang w:val="en-GB" w:eastAsia="lt-LT"/>
        </w:rPr>
        <w:t>In both 2018 and 2019, 5 childr</w:t>
      </w:r>
      <w:r w:rsidR="008F3715">
        <w:rPr>
          <w:lang w:val="en-GB" w:eastAsia="lt-LT"/>
        </w:rPr>
        <w:t>en were identified as having</w:t>
      </w:r>
      <w:r w:rsidRPr="00492CDC">
        <w:rPr>
          <w:lang w:val="en-GB" w:eastAsia="lt-LT"/>
        </w:rPr>
        <w:t xml:space="preserve"> </w:t>
      </w:r>
      <w:r w:rsidRPr="000E1822">
        <w:rPr>
          <w:lang w:val="en-GB" w:eastAsia="lt-LT"/>
        </w:rPr>
        <w:t xml:space="preserve">a second level of threat when </w:t>
      </w:r>
      <w:r w:rsidR="00AD2DBA">
        <w:rPr>
          <w:lang w:val="en-GB" w:eastAsia="lt-LT"/>
        </w:rPr>
        <w:t xml:space="preserve">for </w:t>
      </w:r>
      <w:r w:rsidRPr="000E1822">
        <w:rPr>
          <w:lang w:val="en-GB" w:eastAsia="lt-LT"/>
        </w:rPr>
        <w:t xml:space="preserve">children are no longer safe to live with their relatives. </w:t>
      </w:r>
    </w:p>
    <w:p w14:paraId="5E08EDBD" w14:textId="14FB783D" w:rsidR="00492CDC" w:rsidRPr="009F7004" w:rsidRDefault="000E1822" w:rsidP="008B72B8">
      <w:pPr>
        <w:tabs>
          <w:tab w:val="left" w:pos="851"/>
          <w:tab w:val="left" w:pos="1418"/>
        </w:tabs>
        <w:spacing w:after="0" w:line="240" w:lineRule="auto"/>
        <w:ind w:firstLine="720"/>
        <w:jc w:val="both"/>
        <w:rPr>
          <w:lang w:eastAsia="lt-LT"/>
        </w:rPr>
      </w:pPr>
      <w:r w:rsidRPr="000E1822">
        <w:rPr>
          <w:lang w:val="en-GB" w:eastAsia="lt-LT"/>
        </w:rPr>
        <w:t xml:space="preserve">Once the threat level </w:t>
      </w:r>
      <w:r>
        <w:rPr>
          <w:lang w:val="en-GB" w:eastAsia="lt-LT"/>
        </w:rPr>
        <w:t>is</w:t>
      </w:r>
      <w:r w:rsidRPr="000E1822">
        <w:rPr>
          <w:lang w:val="en-GB" w:eastAsia="lt-LT"/>
        </w:rPr>
        <w:t xml:space="preserve"> identified, the child,</w:t>
      </w:r>
      <w:r>
        <w:rPr>
          <w:lang w:val="en-GB" w:eastAsia="lt-LT"/>
        </w:rPr>
        <w:t xml:space="preserve"> or</w:t>
      </w:r>
      <w:r w:rsidRPr="000E1822">
        <w:rPr>
          <w:lang w:val="en-GB" w:eastAsia="lt-LT"/>
        </w:rPr>
        <w:t xml:space="preserve"> the child and his</w:t>
      </w:r>
      <w:r>
        <w:rPr>
          <w:lang w:val="en-GB" w:eastAsia="lt-LT"/>
        </w:rPr>
        <w:t>/</w:t>
      </w:r>
      <w:r w:rsidRPr="000E1822">
        <w:rPr>
          <w:lang w:val="en-GB" w:eastAsia="lt-LT"/>
        </w:rPr>
        <w:t xml:space="preserve">her parents are </w:t>
      </w:r>
      <w:r>
        <w:rPr>
          <w:lang w:val="en-GB" w:eastAsia="lt-LT"/>
        </w:rPr>
        <w:t xml:space="preserve">provided with the assistance. </w:t>
      </w:r>
      <w:r w:rsidRPr="000E1822">
        <w:rPr>
          <w:lang w:val="en-GB" w:eastAsia="lt-LT"/>
        </w:rPr>
        <w:t xml:space="preserve">In most cases, child support is provided if the child is identified as </w:t>
      </w:r>
      <w:r>
        <w:rPr>
          <w:lang w:val="en-GB" w:eastAsia="lt-LT"/>
        </w:rPr>
        <w:t xml:space="preserve">having </w:t>
      </w:r>
      <w:r w:rsidRPr="000E1822">
        <w:rPr>
          <w:lang w:val="en-GB" w:eastAsia="lt-LT"/>
        </w:rPr>
        <w:t>a first or second level of threat.</w:t>
      </w:r>
      <w:r w:rsidR="00717469">
        <w:rPr>
          <w:lang w:val="en-GB" w:eastAsia="lt-LT"/>
        </w:rPr>
        <w:t xml:space="preserve"> </w:t>
      </w:r>
      <w:r w:rsidR="00717469" w:rsidRPr="00717469">
        <w:rPr>
          <w:lang w:val="en-GB" w:eastAsia="lt-LT"/>
        </w:rPr>
        <w:t xml:space="preserve">Assistance is organized through </w:t>
      </w:r>
      <w:r w:rsidR="008F3715">
        <w:rPr>
          <w:lang w:val="en-GB" w:eastAsia="lt-LT"/>
        </w:rPr>
        <w:t xml:space="preserve">every single </w:t>
      </w:r>
      <w:r w:rsidR="00717469" w:rsidRPr="00717469">
        <w:rPr>
          <w:lang w:val="en-GB" w:eastAsia="lt-LT"/>
        </w:rPr>
        <w:t>case management</w:t>
      </w:r>
      <w:r w:rsidR="00717469">
        <w:rPr>
          <w:lang w:val="en-GB" w:eastAsia="lt-LT"/>
        </w:rPr>
        <w:t xml:space="preserve">. </w:t>
      </w:r>
      <w:r w:rsidR="009F7004" w:rsidRPr="009F7004">
        <w:rPr>
          <w:lang w:val="en-GB" w:eastAsia="lt-LT"/>
        </w:rPr>
        <w:t>If the threat level is set to zero, specialists recommend</w:t>
      </w:r>
      <w:r w:rsidR="008F3715">
        <w:rPr>
          <w:lang w:val="en-GB" w:eastAsia="lt-LT"/>
        </w:rPr>
        <w:t xml:space="preserve"> people</w:t>
      </w:r>
      <w:r w:rsidR="009F7004" w:rsidRPr="009F7004">
        <w:rPr>
          <w:lang w:val="en-GB" w:eastAsia="lt-LT"/>
        </w:rPr>
        <w:t xml:space="preserve"> where to get help, but often it is</w:t>
      </w:r>
      <w:r w:rsidR="00C41BF0">
        <w:rPr>
          <w:lang w:val="en-GB" w:eastAsia="lt-LT"/>
        </w:rPr>
        <w:t xml:space="preserve"> a </w:t>
      </w:r>
      <w:r w:rsidR="009F7004">
        <w:rPr>
          <w:lang w:val="en-GB" w:eastAsia="lt-LT"/>
        </w:rPr>
        <w:t xml:space="preserve">one-time assistance. </w:t>
      </w:r>
      <w:r w:rsidR="00C41BF0" w:rsidRPr="00C41BF0">
        <w:rPr>
          <w:lang w:val="en-GB" w:eastAsia="lt-LT"/>
        </w:rPr>
        <w:t>Case management includes comprehensive services for children and parents with the help of various institutions.</w:t>
      </w:r>
      <w:r w:rsidR="009F7004">
        <w:rPr>
          <w:lang w:val="en-GB" w:eastAsia="lt-LT"/>
        </w:rPr>
        <w:t xml:space="preserve"> </w:t>
      </w:r>
      <w:r w:rsidR="00C41BF0" w:rsidRPr="00C41BF0">
        <w:rPr>
          <w:lang w:val="en-GB" w:eastAsia="lt-LT"/>
        </w:rPr>
        <w:t>Help is also provided by the mobile team that comes to the family</w:t>
      </w:r>
      <w:r w:rsidR="00C41BF0">
        <w:rPr>
          <w:lang w:val="en-GB" w:eastAsia="lt-LT"/>
        </w:rPr>
        <w:t>.</w:t>
      </w:r>
    </w:p>
    <w:p w14:paraId="0EF997E5" w14:textId="7ABFAA28" w:rsidR="000E1822" w:rsidRPr="001978F7" w:rsidRDefault="00C41BF0" w:rsidP="008B72B8">
      <w:pPr>
        <w:tabs>
          <w:tab w:val="left" w:pos="851"/>
          <w:tab w:val="left" w:pos="1418"/>
        </w:tabs>
        <w:spacing w:after="0" w:line="240" w:lineRule="auto"/>
        <w:ind w:firstLine="720"/>
        <w:jc w:val="both"/>
        <w:rPr>
          <w:lang w:val="en-GB" w:eastAsia="lt-LT"/>
        </w:rPr>
      </w:pPr>
      <w:r w:rsidRPr="00C41BF0">
        <w:rPr>
          <w:lang w:val="en-GB" w:eastAsia="lt-LT"/>
        </w:rPr>
        <w:t xml:space="preserve">Victims of </w:t>
      </w:r>
      <w:r w:rsidR="00AD2DBA">
        <w:rPr>
          <w:lang w:val="en-GB" w:eastAsia="lt-LT"/>
        </w:rPr>
        <w:t xml:space="preserve">domestic </w:t>
      </w:r>
      <w:r w:rsidRPr="00C41BF0">
        <w:rPr>
          <w:lang w:val="en-GB" w:eastAsia="lt-LT"/>
        </w:rPr>
        <w:t xml:space="preserve">violence are </w:t>
      </w:r>
      <w:proofErr w:type="gramStart"/>
      <w:r w:rsidRPr="00C41BF0">
        <w:rPr>
          <w:lang w:val="en-GB" w:eastAsia="lt-LT"/>
        </w:rPr>
        <w:t>provided assistance</w:t>
      </w:r>
      <w:proofErr w:type="gramEnd"/>
      <w:r w:rsidRPr="00C41BF0">
        <w:rPr>
          <w:lang w:val="en-GB" w:eastAsia="lt-LT"/>
        </w:rPr>
        <w:t xml:space="preserve"> at the </w:t>
      </w:r>
      <w:proofErr w:type="spellStart"/>
      <w:r w:rsidRPr="00C41BF0">
        <w:rPr>
          <w:lang w:val="en-GB" w:eastAsia="lt-LT"/>
        </w:rPr>
        <w:t>VšĮ</w:t>
      </w:r>
      <w:proofErr w:type="spellEnd"/>
      <w:r w:rsidRPr="00C41BF0">
        <w:rPr>
          <w:lang w:val="en-GB" w:eastAsia="lt-LT"/>
        </w:rPr>
        <w:t xml:space="preserve"> </w:t>
      </w:r>
      <w:proofErr w:type="spellStart"/>
      <w:r w:rsidRPr="00C41BF0">
        <w:rPr>
          <w:lang w:val="en-GB" w:eastAsia="lt-LT"/>
        </w:rPr>
        <w:t>Klaipėdos</w:t>
      </w:r>
      <w:proofErr w:type="spellEnd"/>
      <w:r w:rsidRPr="00C41BF0">
        <w:rPr>
          <w:lang w:val="en-GB" w:eastAsia="lt-LT"/>
        </w:rPr>
        <w:t xml:space="preserve"> </w:t>
      </w:r>
      <w:proofErr w:type="spellStart"/>
      <w:r w:rsidRPr="00C41BF0">
        <w:rPr>
          <w:lang w:val="en-GB" w:eastAsia="lt-LT"/>
        </w:rPr>
        <w:t>socialinės</w:t>
      </w:r>
      <w:proofErr w:type="spellEnd"/>
      <w:r w:rsidRPr="00C41BF0">
        <w:rPr>
          <w:lang w:val="en-GB" w:eastAsia="lt-LT"/>
        </w:rPr>
        <w:t xml:space="preserve"> ir </w:t>
      </w:r>
      <w:proofErr w:type="spellStart"/>
      <w:r w:rsidRPr="00C41BF0">
        <w:rPr>
          <w:lang w:val="en-GB" w:eastAsia="lt-LT"/>
        </w:rPr>
        <w:t>psichologinės</w:t>
      </w:r>
      <w:proofErr w:type="spellEnd"/>
      <w:r w:rsidRPr="00C41BF0">
        <w:rPr>
          <w:lang w:val="en-GB" w:eastAsia="lt-LT"/>
        </w:rPr>
        <w:t xml:space="preserve"> </w:t>
      </w:r>
      <w:proofErr w:type="spellStart"/>
      <w:r w:rsidRPr="00C41BF0">
        <w:rPr>
          <w:lang w:val="en-GB" w:eastAsia="lt-LT"/>
        </w:rPr>
        <w:t>pagalbos</w:t>
      </w:r>
      <w:proofErr w:type="spellEnd"/>
      <w:r w:rsidRPr="00C41BF0">
        <w:rPr>
          <w:lang w:val="en-GB" w:eastAsia="lt-LT"/>
        </w:rPr>
        <w:t xml:space="preserve"> centras (Klaip</w:t>
      </w:r>
      <w:r w:rsidR="001978F7">
        <w:rPr>
          <w:lang w:val="en-GB" w:eastAsia="lt-LT"/>
        </w:rPr>
        <w:t>e</w:t>
      </w:r>
      <w:r w:rsidRPr="00C41BF0">
        <w:rPr>
          <w:lang w:val="en-GB" w:eastAsia="lt-LT"/>
        </w:rPr>
        <w:t xml:space="preserve">da Social and Psychological Assistance </w:t>
      </w:r>
      <w:r w:rsidR="001978F7" w:rsidRPr="00C41BF0">
        <w:rPr>
          <w:lang w:val="en-GB" w:eastAsia="lt-LT"/>
        </w:rPr>
        <w:t>Centre</w:t>
      </w:r>
      <w:r w:rsidRPr="00C41BF0">
        <w:rPr>
          <w:lang w:val="en-GB" w:eastAsia="lt-LT"/>
        </w:rPr>
        <w:t xml:space="preserve">). </w:t>
      </w:r>
      <w:r w:rsidR="008F3715">
        <w:rPr>
          <w:lang w:val="en-GB" w:eastAsia="lt-LT"/>
        </w:rPr>
        <w:t>This</w:t>
      </w:r>
      <w:r w:rsidRPr="00C41BF0">
        <w:rPr>
          <w:lang w:val="en-GB" w:eastAsia="lt-LT"/>
        </w:rPr>
        <w:t xml:space="preserve"> </w:t>
      </w:r>
      <w:r w:rsidR="008F3715" w:rsidRPr="00C41BF0">
        <w:rPr>
          <w:lang w:val="en-GB" w:eastAsia="lt-LT"/>
        </w:rPr>
        <w:t>centre</w:t>
      </w:r>
      <w:r w:rsidRPr="00C41BF0">
        <w:rPr>
          <w:lang w:val="en-GB" w:eastAsia="lt-LT"/>
        </w:rPr>
        <w:t xml:space="preserve"> </w:t>
      </w:r>
      <w:proofErr w:type="gramStart"/>
      <w:r w:rsidRPr="00C41BF0">
        <w:rPr>
          <w:lang w:val="en-GB" w:eastAsia="lt-LT"/>
        </w:rPr>
        <w:t>provides assistance to</w:t>
      </w:r>
      <w:proofErr w:type="gramEnd"/>
      <w:r w:rsidR="008F3715">
        <w:rPr>
          <w:lang w:val="en-GB" w:eastAsia="lt-LT"/>
        </w:rPr>
        <w:t xml:space="preserve"> citizens of</w:t>
      </w:r>
      <w:r w:rsidRPr="00C41BF0">
        <w:rPr>
          <w:lang w:val="en-GB" w:eastAsia="lt-LT"/>
        </w:rPr>
        <w:t xml:space="preserve"> Klaip</w:t>
      </w:r>
      <w:r w:rsidR="001978F7">
        <w:rPr>
          <w:lang w:val="en-GB" w:eastAsia="lt-LT"/>
        </w:rPr>
        <w:t>e</w:t>
      </w:r>
      <w:r w:rsidRPr="00C41BF0">
        <w:rPr>
          <w:lang w:val="en-GB" w:eastAsia="lt-LT"/>
        </w:rPr>
        <w:t>da</w:t>
      </w:r>
      <w:r w:rsidR="008F3715">
        <w:rPr>
          <w:lang w:val="en-GB" w:eastAsia="lt-LT"/>
        </w:rPr>
        <w:t xml:space="preserve">, </w:t>
      </w:r>
      <w:proofErr w:type="spellStart"/>
      <w:r w:rsidR="008F3715">
        <w:rPr>
          <w:lang w:val="en-GB" w:eastAsia="lt-LT"/>
        </w:rPr>
        <w:t>Palanga</w:t>
      </w:r>
      <w:proofErr w:type="spellEnd"/>
      <w:r w:rsidR="008F3715">
        <w:rPr>
          <w:lang w:val="en-GB" w:eastAsia="lt-LT"/>
        </w:rPr>
        <w:t xml:space="preserve"> and </w:t>
      </w:r>
      <w:proofErr w:type="spellStart"/>
      <w:r w:rsidR="008F3715">
        <w:rPr>
          <w:lang w:val="en-GB" w:eastAsia="lt-LT"/>
        </w:rPr>
        <w:t>Neringa</w:t>
      </w:r>
      <w:proofErr w:type="spellEnd"/>
      <w:r w:rsidR="008F3715">
        <w:rPr>
          <w:lang w:val="en-GB" w:eastAsia="lt-LT"/>
        </w:rPr>
        <w:t>.</w:t>
      </w:r>
      <w:r w:rsidRPr="00C41BF0">
        <w:rPr>
          <w:lang w:val="en-GB" w:eastAsia="lt-LT"/>
        </w:rPr>
        <w:t xml:space="preserve"> In 2018, this centre provided psycho-social assistance (information and </w:t>
      </w:r>
      <w:r w:rsidR="00142EBF" w:rsidRPr="00C41BF0">
        <w:rPr>
          <w:lang w:val="en-GB" w:eastAsia="lt-LT"/>
        </w:rPr>
        <w:t>counselling</w:t>
      </w:r>
      <w:r w:rsidRPr="00C41BF0">
        <w:rPr>
          <w:lang w:val="en-GB" w:eastAsia="lt-LT"/>
        </w:rPr>
        <w:t>, psychologist / psychotherapist, mediation and representation and legal counselling) to 1062 individuals.</w:t>
      </w:r>
      <w:r w:rsidR="00142EBF">
        <w:rPr>
          <w:lang w:val="en-GB" w:eastAsia="lt-LT"/>
        </w:rPr>
        <w:t xml:space="preserve"> In 2018, B</w:t>
      </w:r>
      <w:r w:rsidR="00142EBF">
        <w:rPr>
          <w:lang w:eastAsia="lt-LT"/>
        </w:rPr>
        <w:t>Į Klaipėdos miesto šeimos ir vaiko gerovės centras (</w:t>
      </w:r>
      <w:r w:rsidR="00142EBF" w:rsidRPr="001978F7">
        <w:rPr>
          <w:lang w:val="en-GB" w:eastAsia="lt-LT"/>
        </w:rPr>
        <w:t xml:space="preserve">Klaipeda City Family and Child Welfare </w:t>
      </w:r>
      <w:r w:rsidR="00015D5E" w:rsidRPr="001978F7">
        <w:rPr>
          <w:lang w:val="en-GB" w:eastAsia="lt-LT"/>
        </w:rPr>
        <w:t>Centre</w:t>
      </w:r>
      <w:r w:rsidR="00142EBF" w:rsidRPr="001978F7">
        <w:rPr>
          <w:lang w:val="en-GB" w:eastAsia="lt-LT"/>
        </w:rPr>
        <w:t xml:space="preserve">) provided </w:t>
      </w:r>
      <w:r w:rsidR="006670D5" w:rsidRPr="001978F7">
        <w:rPr>
          <w:lang w:val="en-GB" w:eastAsia="lt-LT"/>
        </w:rPr>
        <w:t xml:space="preserve">psychosocial assistance </w:t>
      </w:r>
      <w:r w:rsidR="006670D5">
        <w:rPr>
          <w:lang w:val="en-GB" w:eastAsia="lt-LT"/>
        </w:rPr>
        <w:t xml:space="preserve">for </w:t>
      </w:r>
      <w:r w:rsidR="00142EBF" w:rsidRPr="001978F7">
        <w:rPr>
          <w:lang w:val="en-GB" w:eastAsia="lt-LT"/>
        </w:rPr>
        <w:t>240 pe</w:t>
      </w:r>
      <w:r w:rsidR="006670D5">
        <w:rPr>
          <w:lang w:val="en-GB" w:eastAsia="lt-LT"/>
        </w:rPr>
        <w:t>ople</w:t>
      </w:r>
      <w:r w:rsidR="00142EBF" w:rsidRPr="001978F7">
        <w:rPr>
          <w:lang w:val="en-GB" w:eastAsia="lt-LT"/>
        </w:rPr>
        <w:t>.</w:t>
      </w:r>
    </w:p>
    <w:p w14:paraId="599AD824" w14:textId="5F12E91B" w:rsidR="00C41BF0" w:rsidRPr="00454606" w:rsidRDefault="001978F7" w:rsidP="008B72B8">
      <w:pPr>
        <w:tabs>
          <w:tab w:val="left" w:pos="851"/>
          <w:tab w:val="left" w:pos="1418"/>
        </w:tabs>
        <w:spacing w:after="0" w:line="240" w:lineRule="auto"/>
        <w:ind w:firstLine="720"/>
        <w:jc w:val="both"/>
        <w:rPr>
          <w:lang w:val="en-GB" w:eastAsia="lt-LT"/>
        </w:rPr>
      </w:pPr>
      <w:r w:rsidRPr="00454606">
        <w:rPr>
          <w:lang w:val="en-GB" w:eastAsia="lt-LT"/>
        </w:rPr>
        <w:t xml:space="preserve">Thus, it is important to note that victims of violence need assistance, but effective </w:t>
      </w:r>
      <w:r w:rsidR="00454606">
        <w:rPr>
          <w:lang w:val="en-GB" w:eastAsia="lt-LT"/>
        </w:rPr>
        <w:t>assistance</w:t>
      </w:r>
      <w:r w:rsidRPr="00454606">
        <w:rPr>
          <w:lang w:val="en-GB" w:eastAsia="lt-LT"/>
        </w:rPr>
        <w:t xml:space="preserve"> requires interinstitutional cooperation, integrated provision of services, regular public </w:t>
      </w:r>
      <w:proofErr w:type="gramStart"/>
      <w:r w:rsidRPr="00454606">
        <w:rPr>
          <w:lang w:val="en-GB" w:eastAsia="lt-LT"/>
        </w:rPr>
        <w:t>information</w:t>
      </w:r>
      <w:proofErr w:type="gramEnd"/>
      <w:r w:rsidRPr="00454606">
        <w:rPr>
          <w:lang w:val="en-GB" w:eastAsia="lt-LT"/>
        </w:rPr>
        <w:t xml:space="preserve"> and coordination between institutions.</w:t>
      </w:r>
    </w:p>
    <w:p w14:paraId="01DD288A" w14:textId="56F7ED0F" w:rsidR="008B72B8" w:rsidRPr="008B72B8" w:rsidRDefault="008B72B8" w:rsidP="008B72B8">
      <w:pPr>
        <w:tabs>
          <w:tab w:val="left" w:pos="851"/>
          <w:tab w:val="left" w:pos="1418"/>
        </w:tabs>
        <w:spacing w:after="0" w:line="240" w:lineRule="auto"/>
        <w:ind w:firstLine="720"/>
        <w:jc w:val="both"/>
        <w:rPr>
          <w:lang w:eastAsia="lt-LT"/>
        </w:rPr>
      </w:pPr>
    </w:p>
    <w:p w14:paraId="1C68F6E0" w14:textId="425B497D" w:rsidR="008B72B8" w:rsidRPr="00454606" w:rsidRDefault="00454606" w:rsidP="008F3715">
      <w:pPr>
        <w:ind w:firstLine="851"/>
        <w:jc w:val="center"/>
        <w:rPr>
          <w:rFonts w:eastAsia="Times New Roman"/>
          <w:bCs/>
          <w:lang w:val="en-GB"/>
        </w:rPr>
      </w:pPr>
      <w:r w:rsidRPr="00454606">
        <w:rPr>
          <w:rFonts w:eastAsia="Times New Roman"/>
          <w:bCs/>
          <w:lang w:val="en-GB"/>
        </w:rPr>
        <w:t>Institutions working with persons</w:t>
      </w:r>
      <w:r w:rsidR="008F3715">
        <w:rPr>
          <w:rFonts w:eastAsia="Times New Roman"/>
          <w:bCs/>
          <w:lang w:val="en-GB"/>
        </w:rPr>
        <w:t>,</w:t>
      </w:r>
      <w:r w:rsidRPr="00454606">
        <w:rPr>
          <w:rFonts w:eastAsia="Times New Roman"/>
          <w:bCs/>
          <w:lang w:val="en-GB"/>
        </w:rPr>
        <w:t xml:space="preserve"> who have experienced domestic violence and </w:t>
      </w:r>
      <w:r w:rsidR="008A7664" w:rsidRPr="008A7664">
        <w:rPr>
          <w:rFonts w:eastAsia="Times New Roman"/>
          <w:bCs/>
          <w:lang w:val="en-GB"/>
        </w:rPr>
        <w:t xml:space="preserve">perpetrators </w:t>
      </w:r>
      <w:r w:rsidRPr="00454606">
        <w:rPr>
          <w:rFonts w:eastAsia="Times New Roman"/>
          <w:bCs/>
          <w:lang w:val="en-GB"/>
        </w:rPr>
        <w:t>in Klaip</w:t>
      </w:r>
      <w:r>
        <w:rPr>
          <w:rFonts w:eastAsia="Times New Roman"/>
          <w:bCs/>
          <w:lang w:val="en-GB"/>
        </w:rPr>
        <w:t>e</w:t>
      </w:r>
      <w:r w:rsidRPr="00454606">
        <w:rPr>
          <w:rFonts w:eastAsia="Times New Roman"/>
          <w:bCs/>
          <w:lang w:val="en-GB"/>
        </w:rPr>
        <w:t>da City Municipality:</w:t>
      </w:r>
    </w:p>
    <w:tbl>
      <w:tblPr>
        <w:tblStyle w:val="TableGrid"/>
        <w:tblW w:w="0" w:type="auto"/>
        <w:tblLook w:val="04A0" w:firstRow="1" w:lastRow="0" w:firstColumn="1" w:lastColumn="0" w:noHBand="0" w:noVBand="1"/>
      </w:tblPr>
      <w:tblGrid>
        <w:gridCol w:w="812"/>
        <w:gridCol w:w="3690"/>
        <w:gridCol w:w="4692"/>
      </w:tblGrid>
      <w:tr w:rsidR="008B72B8" w:rsidRPr="008B72B8" w14:paraId="7D1EC6CD" w14:textId="77777777" w:rsidTr="006670D5">
        <w:tc>
          <w:tcPr>
            <w:tcW w:w="815" w:type="dxa"/>
            <w:tcBorders>
              <w:top w:val="single" w:sz="8" w:space="0" w:color="auto"/>
              <w:left w:val="single" w:sz="8" w:space="0" w:color="auto"/>
              <w:bottom w:val="single" w:sz="8" w:space="0" w:color="auto"/>
              <w:right w:val="single" w:sz="8" w:space="0" w:color="auto"/>
            </w:tcBorders>
            <w:vAlign w:val="center"/>
          </w:tcPr>
          <w:p w14:paraId="01D3A076" w14:textId="4B4A2F4D" w:rsidR="008B72B8" w:rsidRPr="001A0D63" w:rsidRDefault="00454606" w:rsidP="00C7010A">
            <w:pPr>
              <w:spacing w:before="48" w:after="48"/>
              <w:jc w:val="center"/>
              <w:rPr>
                <w:rFonts w:eastAsia="Times New Roman"/>
                <w:lang w:val="en-GB"/>
              </w:rPr>
            </w:pPr>
            <w:r w:rsidRPr="001A0D63">
              <w:rPr>
                <w:rFonts w:eastAsia="Times New Roman"/>
                <w:lang w:val="en-GB"/>
              </w:rPr>
              <w:t>No.</w:t>
            </w:r>
          </w:p>
        </w:tc>
        <w:tc>
          <w:tcPr>
            <w:tcW w:w="3853" w:type="dxa"/>
            <w:tcBorders>
              <w:top w:val="single" w:sz="8" w:space="0" w:color="auto"/>
              <w:left w:val="nil"/>
              <w:bottom w:val="single" w:sz="8" w:space="0" w:color="auto"/>
              <w:right w:val="single" w:sz="8" w:space="0" w:color="auto"/>
            </w:tcBorders>
            <w:vAlign w:val="center"/>
          </w:tcPr>
          <w:p w14:paraId="2EBF7203" w14:textId="142BBE9A" w:rsidR="008B72B8" w:rsidRPr="001A0D63" w:rsidRDefault="00454606" w:rsidP="008B72B8">
            <w:pPr>
              <w:spacing w:before="48" w:after="48"/>
              <w:jc w:val="center"/>
              <w:rPr>
                <w:rFonts w:eastAsia="Times New Roman"/>
                <w:lang w:val="en-GB"/>
              </w:rPr>
            </w:pPr>
            <w:r w:rsidRPr="001A0D63">
              <w:rPr>
                <w:rFonts w:eastAsia="Times New Roman"/>
                <w:bCs/>
                <w:lang w:val="en-GB"/>
              </w:rPr>
              <w:t>Assistance in cases of domestic violence</w:t>
            </w:r>
          </w:p>
        </w:tc>
        <w:tc>
          <w:tcPr>
            <w:tcW w:w="4950" w:type="dxa"/>
            <w:tcBorders>
              <w:top w:val="single" w:sz="8" w:space="0" w:color="auto"/>
              <w:left w:val="nil"/>
              <w:bottom w:val="single" w:sz="8" w:space="0" w:color="auto"/>
              <w:right w:val="single" w:sz="8" w:space="0" w:color="auto"/>
            </w:tcBorders>
            <w:vAlign w:val="center"/>
          </w:tcPr>
          <w:p w14:paraId="018597D7" w14:textId="531DB088" w:rsidR="008B72B8" w:rsidRPr="001A0D63" w:rsidRDefault="001A0D63" w:rsidP="008B72B8">
            <w:pPr>
              <w:spacing w:before="48" w:after="48"/>
              <w:jc w:val="center"/>
              <w:rPr>
                <w:rFonts w:eastAsia="Times New Roman"/>
                <w:lang w:val="en-GB"/>
              </w:rPr>
            </w:pPr>
            <w:r w:rsidRPr="001A0D63">
              <w:rPr>
                <w:rFonts w:eastAsia="Times New Roman"/>
                <w:bCs/>
                <w:lang w:val="en-GB"/>
              </w:rPr>
              <w:t>Responsible authority</w:t>
            </w:r>
          </w:p>
        </w:tc>
      </w:tr>
      <w:tr w:rsidR="008B72B8" w:rsidRPr="008B72B8" w14:paraId="15FF0481" w14:textId="77777777" w:rsidTr="006670D5">
        <w:tc>
          <w:tcPr>
            <w:tcW w:w="815" w:type="dxa"/>
          </w:tcPr>
          <w:p w14:paraId="20BDB36B" w14:textId="77777777" w:rsidR="008B72B8" w:rsidRPr="008B72B8" w:rsidRDefault="008B72B8" w:rsidP="008B72B8">
            <w:pPr>
              <w:rPr>
                <w:rFonts w:eastAsia="Times New Roman"/>
              </w:rPr>
            </w:pPr>
            <w:r w:rsidRPr="008B72B8">
              <w:rPr>
                <w:rFonts w:eastAsia="Times New Roman"/>
              </w:rPr>
              <w:t>1.</w:t>
            </w:r>
          </w:p>
        </w:tc>
        <w:tc>
          <w:tcPr>
            <w:tcW w:w="3853" w:type="dxa"/>
            <w:tcBorders>
              <w:top w:val="nil"/>
              <w:left w:val="nil"/>
              <w:bottom w:val="single" w:sz="8" w:space="0" w:color="auto"/>
              <w:right w:val="single" w:sz="8" w:space="0" w:color="auto"/>
            </w:tcBorders>
            <w:vAlign w:val="center"/>
          </w:tcPr>
          <w:p w14:paraId="2898C226" w14:textId="4FA2EA78" w:rsidR="008B72B8" w:rsidRPr="001A0D63" w:rsidRDefault="001A0D63" w:rsidP="008B72B8">
            <w:pPr>
              <w:spacing w:before="48" w:after="48"/>
              <w:rPr>
                <w:rFonts w:eastAsia="Times New Roman"/>
                <w:lang w:val="en-GB"/>
              </w:rPr>
            </w:pPr>
            <w:r w:rsidRPr="001A0D63">
              <w:rPr>
                <w:rFonts w:eastAsia="Times New Roman"/>
                <w:lang w:val="en-GB"/>
              </w:rPr>
              <w:t>Recording reports of domestic violence</w:t>
            </w:r>
          </w:p>
        </w:tc>
        <w:tc>
          <w:tcPr>
            <w:tcW w:w="4950" w:type="dxa"/>
            <w:tcBorders>
              <w:top w:val="nil"/>
              <w:left w:val="nil"/>
              <w:bottom w:val="single" w:sz="8" w:space="0" w:color="auto"/>
              <w:right w:val="single" w:sz="8" w:space="0" w:color="auto"/>
            </w:tcBorders>
            <w:vAlign w:val="center"/>
          </w:tcPr>
          <w:p w14:paraId="710AF522" w14:textId="77777777" w:rsidR="006670D5" w:rsidRDefault="008B72B8" w:rsidP="006670D5">
            <w:pPr>
              <w:spacing w:before="48" w:after="48"/>
              <w:jc w:val="both"/>
              <w:rPr>
                <w:rFonts w:eastAsia="Times New Roman"/>
              </w:rPr>
            </w:pPr>
            <w:r w:rsidRPr="008B72B8">
              <w:rPr>
                <w:rFonts w:eastAsia="Times New Roman"/>
              </w:rPr>
              <w:t>Klaipėdos apskrities vyriausiojo policijos komisariato Klaipėdos miesto policijos komisariatas</w:t>
            </w:r>
            <w:r w:rsidR="001A0D63">
              <w:rPr>
                <w:rFonts w:eastAsia="Times New Roman"/>
              </w:rPr>
              <w:t xml:space="preserve"> (</w:t>
            </w:r>
            <w:r w:rsidR="001A0D63" w:rsidRPr="001A0D63">
              <w:rPr>
                <w:rFonts w:eastAsia="Times New Roman"/>
              </w:rPr>
              <w:t>Headquarters of Klaipeda's County Police</w:t>
            </w:r>
            <w:r w:rsidR="001A0D63">
              <w:rPr>
                <w:rFonts w:eastAsia="Times New Roman"/>
              </w:rPr>
              <w:t>)</w:t>
            </w:r>
            <w:r w:rsidRPr="008B72B8">
              <w:rPr>
                <w:rFonts w:eastAsia="Times New Roman"/>
              </w:rPr>
              <w:t xml:space="preserve">, </w:t>
            </w:r>
          </w:p>
          <w:p w14:paraId="075D0114" w14:textId="6792426B" w:rsidR="008B72B8" w:rsidRPr="001A0D63" w:rsidRDefault="008B72B8" w:rsidP="006670D5">
            <w:pPr>
              <w:spacing w:before="48" w:after="48"/>
              <w:jc w:val="both"/>
              <w:rPr>
                <w:rFonts w:eastAsia="Times New Roman"/>
                <w:lang w:val="en-GB"/>
              </w:rPr>
            </w:pPr>
            <w:r w:rsidRPr="008B72B8">
              <w:rPr>
                <w:rFonts w:eastAsia="Times New Roman"/>
              </w:rPr>
              <w:t>B</w:t>
            </w:r>
            <w:proofErr w:type="spellStart"/>
            <w:r w:rsidRPr="00F05059">
              <w:rPr>
                <w:rFonts w:eastAsia="Times New Roman"/>
                <w:lang w:val="en-GB"/>
              </w:rPr>
              <w:t>endrasis</w:t>
            </w:r>
            <w:proofErr w:type="spellEnd"/>
            <w:r w:rsidRPr="00F05059">
              <w:rPr>
                <w:rFonts w:eastAsia="Times New Roman"/>
                <w:lang w:val="en-GB"/>
              </w:rPr>
              <w:t xml:space="preserve"> </w:t>
            </w:r>
            <w:proofErr w:type="spellStart"/>
            <w:r w:rsidRPr="00F05059">
              <w:rPr>
                <w:rFonts w:eastAsia="Times New Roman"/>
                <w:lang w:val="en-GB"/>
              </w:rPr>
              <w:t>pagalbos</w:t>
            </w:r>
            <w:proofErr w:type="spellEnd"/>
            <w:r w:rsidRPr="00F05059">
              <w:rPr>
                <w:rFonts w:eastAsia="Times New Roman"/>
                <w:lang w:val="en-GB"/>
              </w:rPr>
              <w:t xml:space="preserve"> </w:t>
            </w:r>
            <w:proofErr w:type="spellStart"/>
            <w:r w:rsidRPr="00F05059">
              <w:rPr>
                <w:rFonts w:eastAsia="Times New Roman"/>
                <w:lang w:val="en-GB"/>
              </w:rPr>
              <w:t>telefonas</w:t>
            </w:r>
            <w:proofErr w:type="spellEnd"/>
            <w:r w:rsidR="001A0D63" w:rsidRPr="00F05059">
              <w:rPr>
                <w:rFonts w:eastAsia="Times New Roman"/>
                <w:lang w:val="en-GB"/>
              </w:rPr>
              <w:t xml:space="preserve"> (Emergency telephone)</w:t>
            </w:r>
          </w:p>
        </w:tc>
      </w:tr>
      <w:tr w:rsidR="008B72B8" w:rsidRPr="008B72B8" w14:paraId="796A4955" w14:textId="77777777" w:rsidTr="006670D5">
        <w:tc>
          <w:tcPr>
            <w:tcW w:w="815" w:type="dxa"/>
            <w:tcBorders>
              <w:top w:val="nil"/>
              <w:left w:val="single" w:sz="8" w:space="0" w:color="auto"/>
              <w:bottom w:val="single" w:sz="8" w:space="0" w:color="auto"/>
              <w:right w:val="single" w:sz="8" w:space="0" w:color="auto"/>
            </w:tcBorders>
            <w:vAlign w:val="center"/>
          </w:tcPr>
          <w:p w14:paraId="735C9117" w14:textId="77777777" w:rsidR="008B72B8" w:rsidRPr="008B72B8" w:rsidRDefault="008B72B8" w:rsidP="008B72B8">
            <w:pPr>
              <w:spacing w:before="48" w:after="48"/>
              <w:ind w:left="360" w:hanging="360"/>
              <w:rPr>
                <w:rFonts w:eastAsia="Times New Roman"/>
              </w:rPr>
            </w:pPr>
            <w:r w:rsidRPr="008B72B8">
              <w:rPr>
                <w:rFonts w:eastAsia="Times New Roman"/>
              </w:rPr>
              <w:t>2.</w:t>
            </w:r>
            <w:r w:rsidRPr="008B72B8">
              <w:rPr>
                <w:rFonts w:eastAsia="Times New Roman"/>
                <w:sz w:val="14"/>
                <w:szCs w:val="14"/>
              </w:rPr>
              <w:t xml:space="preserve">      </w:t>
            </w:r>
            <w:r w:rsidRPr="008B72B8">
              <w:rPr>
                <w:rFonts w:eastAsia="Times New Roman"/>
                <w:sz w:val="20"/>
                <w:szCs w:val="20"/>
              </w:rPr>
              <w:t> </w:t>
            </w:r>
          </w:p>
        </w:tc>
        <w:tc>
          <w:tcPr>
            <w:tcW w:w="3853" w:type="dxa"/>
            <w:tcBorders>
              <w:top w:val="nil"/>
              <w:left w:val="nil"/>
              <w:bottom w:val="single" w:sz="8" w:space="0" w:color="auto"/>
              <w:right w:val="single" w:sz="8" w:space="0" w:color="auto"/>
            </w:tcBorders>
            <w:vAlign w:val="center"/>
          </w:tcPr>
          <w:p w14:paraId="41372374" w14:textId="52259FE8" w:rsidR="008B72B8" w:rsidRPr="000F2D80" w:rsidRDefault="00F05059" w:rsidP="008B72B8">
            <w:pPr>
              <w:spacing w:before="48" w:after="48"/>
              <w:rPr>
                <w:rFonts w:eastAsia="Times New Roman"/>
                <w:lang w:val="en-GB"/>
              </w:rPr>
            </w:pPr>
            <w:r w:rsidRPr="000F2D80">
              <w:rPr>
                <w:rFonts w:eastAsia="Times New Roman"/>
                <w:lang w:val="en-GB"/>
              </w:rPr>
              <w:t>Case study on domestic violence</w:t>
            </w:r>
          </w:p>
        </w:tc>
        <w:tc>
          <w:tcPr>
            <w:tcW w:w="4950" w:type="dxa"/>
            <w:tcBorders>
              <w:top w:val="nil"/>
              <w:left w:val="nil"/>
              <w:bottom w:val="single" w:sz="8" w:space="0" w:color="auto"/>
              <w:right w:val="single" w:sz="8" w:space="0" w:color="auto"/>
            </w:tcBorders>
            <w:vAlign w:val="center"/>
          </w:tcPr>
          <w:p w14:paraId="7B57FBF8" w14:textId="7146619C" w:rsidR="008B72B8" w:rsidRPr="000F2D80" w:rsidRDefault="008B72B8" w:rsidP="006670D5">
            <w:pPr>
              <w:spacing w:before="48" w:after="48"/>
              <w:jc w:val="both"/>
              <w:rPr>
                <w:rFonts w:eastAsia="Times New Roman"/>
                <w:lang w:val="en-GB"/>
              </w:rPr>
            </w:pPr>
            <w:r w:rsidRPr="000F2D80">
              <w:rPr>
                <w:rFonts w:eastAsia="Times New Roman"/>
                <w:lang w:val="en-GB"/>
              </w:rPr>
              <w:t xml:space="preserve"> </w:t>
            </w:r>
            <w:proofErr w:type="spellStart"/>
            <w:r w:rsidRPr="000F2D80">
              <w:rPr>
                <w:rFonts w:eastAsia="Times New Roman"/>
                <w:lang w:val="en-GB"/>
              </w:rPr>
              <w:t>Klaipėdos</w:t>
            </w:r>
            <w:proofErr w:type="spellEnd"/>
            <w:r w:rsidRPr="000F2D80">
              <w:rPr>
                <w:rFonts w:eastAsia="Times New Roman"/>
                <w:lang w:val="en-GB"/>
              </w:rPr>
              <w:t xml:space="preserve"> </w:t>
            </w:r>
            <w:proofErr w:type="spellStart"/>
            <w:r w:rsidRPr="000F2D80">
              <w:rPr>
                <w:rFonts w:eastAsia="Times New Roman"/>
                <w:lang w:val="en-GB"/>
              </w:rPr>
              <w:t>apskrities</w:t>
            </w:r>
            <w:proofErr w:type="spellEnd"/>
            <w:r w:rsidRPr="000F2D80">
              <w:rPr>
                <w:rFonts w:eastAsia="Times New Roman"/>
                <w:lang w:val="en-GB"/>
              </w:rPr>
              <w:t xml:space="preserve"> </w:t>
            </w:r>
            <w:proofErr w:type="spellStart"/>
            <w:r w:rsidRPr="000F2D80">
              <w:rPr>
                <w:rFonts w:eastAsia="Times New Roman"/>
                <w:lang w:val="en-GB"/>
              </w:rPr>
              <w:t>vyriausiojo</w:t>
            </w:r>
            <w:proofErr w:type="spellEnd"/>
            <w:r w:rsidRPr="000F2D80">
              <w:rPr>
                <w:rFonts w:eastAsia="Times New Roman"/>
                <w:lang w:val="en-GB"/>
              </w:rPr>
              <w:t xml:space="preserve"> </w:t>
            </w:r>
            <w:proofErr w:type="spellStart"/>
            <w:r w:rsidRPr="000F2D80">
              <w:rPr>
                <w:rFonts w:eastAsia="Times New Roman"/>
                <w:lang w:val="en-GB"/>
              </w:rPr>
              <w:t>policijos</w:t>
            </w:r>
            <w:proofErr w:type="spellEnd"/>
            <w:r w:rsidRPr="000F2D80">
              <w:rPr>
                <w:rFonts w:eastAsia="Times New Roman"/>
                <w:lang w:val="en-GB"/>
              </w:rPr>
              <w:t xml:space="preserve"> </w:t>
            </w:r>
            <w:proofErr w:type="spellStart"/>
            <w:r w:rsidRPr="000F2D80">
              <w:rPr>
                <w:rFonts w:eastAsia="Times New Roman"/>
                <w:lang w:val="en-GB"/>
              </w:rPr>
              <w:t>komisariato</w:t>
            </w:r>
            <w:proofErr w:type="spellEnd"/>
            <w:r w:rsidRPr="000F2D80">
              <w:rPr>
                <w:rFonts w:eastAsia="Times New Roman"/>
                <w:lang w:val="en-GB"/>
              </w:rPr>
              <w:t xml:space="preserve"> </w:t>
            </w:r>
            <w:proofErr w:type="spellStart"/>
            <w:r w:rsidRPr="000F2D80">
              <w:rPr>
                <w:rFonts w:eastAsia="Times New Roman"/>
                <w:lang w:val="en-GB"/>
              </w:rPr>
              <w:t>Klaipėdos</w:t>
            </w:r>
            <w:proofErr w:type="spellEnd"/>
            <w:r w:rsidRPr="000F2D80">
              <w:rPr>
                <w:rFonts w:eastAsia="Times New Roman"/>
                <w:lang w:val="en-GB"/>
              </w:rPr>
              <w:t xml:space="preserve"> </w:t>
            </w:r>
            <w:proofErr w:type="spellStart"/>
            <w:r w:rsidRPr="000F2D80">
              <w:rPr>
                <w:rFonts w:eastAsia="Times New Roman"/>
                <w:lang w:val="en-GB"/>
              </w:rPr>
              <w:t>miesto</w:t>
            </w:r>
            <w:proofErr w:type="spellEnd"/>
            <w:r w:rsidRPr="000F2D80">
              <w:rPr>
                <w:rFonts w:eastAsia="Times New Roman"/>
                <w:lang w:val="en-GB"/>
              </w:rPr>
              <w:t xml:space="preserve"> </w:t>
            </w:r>
            <w:proofErr w:type="spellStart"/>
            <w:r w:rsidRPr="000F2D80">
              <w:rPr>
                <w:rFonts w:eastAsia="Times New Roman"/>
                <w:lang w:val="en-GB"/>
              </w:rPr>
              <w:t>policijos</w:t>
            </w:r>
            <w:proofErr w:type="spellEnd"/>
            <w:r w:rsidRPr="000F2D80">
              <w:rPr>
                <w:rFonts w:eastAsia="Times New Roman"/>
                <w:lang w:val="en-GB"/>
              </w:rPr>
              <w:t xml:space="preserve"> </w:t>
            </w:r>
            <w:proofErr w:type="spellStart"/>
            <w:r w:rsidRPr="000F2D80">
              <w:rPr>
                <w:rFonts w:eastAsia="Times New Roman"/>
                <w:lang w:val="en-GB"/>
              </w:rPr>
              <w:t>komisariatas</w:t>
            </w:r>
            <w:proofErr w:type="spellEnd"/>
            <w:r w:rsidR="00453F28" w:rsidRPr="000F2D80">
              <w:rPr>
                <w:rFonts w:eastAsia="Times New Roman"/>
                <w:lang w:val="en-GB"/>
              </w:rPr>
              <w:t xml:space="preserve"> (Headquarters of Klaipeda's County Police)</w:t>
            </w:r>
          </w:p>
        </w:tc>
      </w:tr>
      <w:tr w:rsidR="008B72B8" w:rsidRPr="008B72B8" w14:paraId="6AA38250" w14:textId="77777777" w:rsidTr="006670D5">
        <w:trPr>
          <w:trHeight w:val="186"/>
        </w:trPr>
        <w:tc>
          <w:tcPr>
            <w:tcW w:w="815" w:type="dxa"/>
            <w:vMerge w:val="restart"/>
            <w:tcBorders>
              <w:top w:val="nil"/>
              <w:left w:val="single" w:sz="8" w:space="0" w:color="auto"/>
              <w:right w:val="single" w:sz="8" w:space="0" w:color="auto"/>
            </w:tcBorders>
            <w:vAlign w:val="center"/>
          </w:tcPr>
          <w:p w14:paraId="7D8C45F9" w14:textId="77777777" w:rsidR="008B72B8" w:rsidRPr="008B72B8" w:rsidRDefault="008B72B8" w:rsidP="008B72B8">
            <w:pPr>
              <w:spacing w:before="48" w:after="48"/>
              <w:ind w:left="360" w:hanging="360"/>
              <w:rPr>
                <w:rFonts w:eastAsia="Times New Roman"/>
              </w:rPr>
            </w:pPr>
            <w:r w:rsidRPr="008B72B8">
              <w:rPr>
                <w:rFonts w:eastAsia="Times New Roman"/>
              </w:rPr>
              <w:t>3.</w:t>
            </w:r>
            <w:r w:rsidRPr="008B72B8">
              <w:rPr>
                <w:rFonts w:eastAsia="Times New Roman"/>
                <w:sz w:val="14"/>
                <w:szCs w:val="14"/>
              </w:rPr>
              <w:t xml:space="preserve">      </w:t>
            </w:r>
            <w:r w:rsidRPr="008B72B8">
              <w:rPr>
                <w:rFonts w:eastAsia="Times New Roman"/>
                <w:sz w:val="20"/>
                <w:szCs w:val="20"/>
              </w:rPr>
              <w:t> </w:t>
            </w:r>
          </w:p>
        </w:tc>
        <w:tc>
          <w:tcPr>
            <w:tcW w:w="3853" w:type="dxa"/>
            <w:vMerge w:val="restart"/>
            <w:tcBorders>
              <w:top w:val="nil"/>
              <w:left w:val="nil"/>
              <w:right w:val="single" w:sz="8" w:space="0" w:color="auto"/>
            </w:tcBorders>
            <w:vAlign w:val="center"/>
          </w:tcPr>
          <w:p w14:paraId="09656AA8" w14:textId="03C77A13" w:rsidR="008B72B8" w:rsidRPr="000F2D80" w:rsidRDefault="000F2D80" w:rsidP="008B72B8">
            <w:pPr>
              <w:spacing w:before="48" w:after="48"/>
              <w:rPr>
                <w:rFonts w:eastAsia="Times New Roman"/>
                <w:lang w:val="en-GB"/>
              </w:rPr>
            </w:pPr>
            <w:r w:rsidRPr="000F2D80">
              <w:rPr>
                <w:rFonts w:eastAsia="Times New Roman"/>
                <w:lang w:val="en-GB"/>
              </w:rPr>
              <w:t>Investigation of domestic violence cases</w:t>
            </w:r>
          </w:p>
        </w:tc>
        <w:tc>
          <w:tcPr>
            <w:tcW w:w="4950" w:type="dxa"/>
            <w:tcBorders>
              <w:top w:val="nil"/>
              <w:left w:val="nil"/>
              <w:bottom w:val="single" w:sz="8" w:space="0" w:color="auto"/>
              <w:right w:val="single" w:sz="8" w:space="0" w:color="auto"/>
            </w:tcBorders>
            <w:vAlign w:val="center"/>
          </w:tcPr>
          <w:p w14:paraId="12B952A0" w14:textId="56EDBB14" w:rsidR="008B72B8" w:rsidRPr="000F2D80" w:rsidRDefault="008B72B8" w:rsidP="006670D5">
            <w:pPr>
              <w:spacing w:before="48" w:after="48"/>
              <w:jc w:val="both"/>
              <w:rPr>
                <w:rFonts w:eastAsia="Times New Roman"/>
                <w:lang w:val="en-GB"/>
              </w:rPr>
            </w:pPr>
            <w:proofErr w:type="spellStart"/>
            <w:r w:rsidRPr="000F2D80">
              <w:rPr>
                <w:rFonts w:eastAsia="Times New Roman"/>
                <w:lang w:val="en-GB"/>
              </w:rPr>
              <w:t>Klaipėdos</w:t>
            </w:r>
            <w:proofErr w:type="spellEnd"/>
            <w:r w:rsidRPr="000F2D80">
              <w:rPr>
                <w:rFonts w:eastAsia="Times New Roman"/>
                <w:lang w:val="en-GB"/>
              </w:rPr>
              <w:t xml:space="preserve"> </w:t>
            </w:r>
            <w:proofErr w:type="spellStart"/>
            <w:r w:rsidRPr="000F2D80">
              <w:rPr>
                <w:rFonts w:eastAsia="Times New Roman"/>
                <w:lang w:val="en-GB"/>
              </w:rPr>
              <w:t>miesto</w:t>
            </w:r>
            <w:proofErr w:type="spellEnd"/>
            <w:r w:rsidRPr="000F2D80">
              <w:rPr>
                <w:rFonts w:eastAsia="Times New Roman"/>
                <w:lang w:val="en-GB"/>
              </w:rPr>
              <w:t xml:space="preserve"> </w:t>
            </w:r>
            <w:proofErr w:type="spellStart"/>
            <w:r w:rsidRPr="000F2D80">
              <w:rPr>
                <w:rFonts w:eastAsia="Times New Roman"/>
                <w:lang w:val="en-GB"/>
              </w:rPr>
              <w:t>apylinkės</w:t>
            </w:r>
            <w:proofErr w:type="spellEnd"/>
            <w:r w:rsidRPr="000F2D80">
              <w:rPr>
                <w:rFonts w:eastAsia="Times New Roman"/>
                <w:lang w:val="en-GB"/>
              </w:rPr>
              <w:t xml:space="preserve"> </w:t>
            </w:r>
            <w:proofErr w:type="spellStart"/>
            <w:r w:rsidRPr="000F2D80">
              <w:rPr>
                <w:rFonts w:eastAsia="Times New Roman"/>
                <w:lang w:val="en-GB"/>
              </w:rPr>
              <w:t>teismas</w:t>
            </w:r>
            <w:proofErr w:type="spellEnd"/>
            <w:r w:rsidR="000F2D80" w:rsidRPr="000F2D80">
              <w:rPr>
                <w:rFonts w:eastAsia="Times New Roman"/>
                <w:lang w:val="en-GB"/>
              </w:rPr>
              <w:t xml:space="preserve"> (District Court of Klaipeda)</w:t>
            </w:r>
          </w:p>
        </w:tc>
      </w:tr>
      <w:tr w:rsidR="008B72B8" w:rsidRPr="008B72B8" w14:paraId="59003731" w14:textId="77777777" w:rsidTr="006670D5">
        <w:trPr>
          <w:trHeight w:val="186"/>
        </w:trPr>
        <w:tc>
          <w:tcPr>
            <w:tcW w:w="815" w:type="dxa"/>
            <w:vMerge/>
            <w:tcBorders>
              <w:left w:val="single" w:sz="8" w:space="0" w:color="auto"/>
              <w:bottom w:val="single" w:sz="8" w:space="0" w:color="auto"/>
              <w:right w:val="single" w:sz="8" w:space="0" w:color="auto"/>
            </w:tcBorders>
            <w:vAlign w:val="center"/>
          </w:tcPr>
          <w:p w14:paraId="1DCB2E20" w14:textId="77777777" w:rsidR="008B72B8" w:rsidRPr="008B72B8" w:rsidRDefault="008B72B8" w:rsidP="008B72B8">
            <w:pPr>
              <w:spacing w:before="48" w:after="48"/>
              <w:ind w:left="360" w:hanging="360"/>
              <w:rPr>
                <w:rFonts w:eastAsia="Times New Roman"/>
              </w:rPr>
            </w:pPr>
          </w:p>
        </w:tc>
        <w:tc>
          <w:tcPr>
            <w:tcW w:w="3853" w:type="dxa"/>
            <w:vMerge/>
            <w:tcBorders>
              <w:left w:val="nil"/>
              <w:bottom w:val="single" w:sz="8" w:space="0" w:color="auto"/>
              <w:right w:val="single" w:sz="8" w:space="0" w:color="auto"/>
            </w:tcBorders>
            <w:vAlign w:val="center"/>
          </w:tcPr>
          <w:p w14:paraId="16B54D28"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445DAE9B" w14:textId="20C1CDA7" w:rsidR="008B72B8" w:rsidRPr="008B72B8" w:rsidRDefault="008B72B8" w:rsidP="006670D5">
            <w:pPr>
              <w:spacing w:before="48" w:after="48"/>
              <w:jc w:val="both"/>
              <w:rPr>
                <w:rFonts w:eastAsia="Times New Roman"/>
              </w:rPr>
            </w:pPr>
            <w:r w:rsidRPr="008B72B8">
              <w:rPr>
                <w:rFonts w:eastAsia="Times New Roman"/>
              </w:rPr>
              <w:t>Klaipėdos apygardos teismas</w:t>
            </w:r>
            <w:r w:rsidR="000F2D80">
              <w:rPr>
                <w:rFonts w:eastAsia="Times New Roman"/>
              </w:rPr>
              <w:t xml:space="preserve"> (Klaipeda Regional Court)</w:t>
            </w:r>
          </w:p>
        </w:tc>
      </w:tr>
      <w:tr w:rsidR="008B72B8" w:rsidRPr="008B72B8" w14:paraId="4231495E" w14:textId="77777777" w:rsidTr="006670D5">
        <w:tc>
          <w:tcPr>
            <w:tcW w:w="815" w:type="dxa"/>
            <w:tcBorders>
              <w:top w:val="nil"/>
              <w:left w:val="single" w:sz="8" w:space="0" w:color="auto"/>
              <w:bottom w:val="single" w:sz="8" w:space="0" w:color="auto"/>
              <w:right w:val="single" w:sz="8" w:space="0" w:color="auto"/>
            </w:tcBorders>
            <w:vAlign w:val="center"/>
          </w:tcPr>
          <w:p w14:paraId="78522631" w14:textId="77777777" w:rsidR="008B72B8" w:rsidRPr="008B72B8" w:rsidRDefault="008B72B8" w:rsidP="008B72B8">
            <w:pPr>
              <w:rPr>
                <w:rFonts w:eastAsia="Times New Roman"/>
              </w:rPr>
            </w:pPr>
            <w:r w:rsidRPr="008B72B8">
              <w:rPr>
                <w:rFonts w:eastAsia="Times New Roman"/>
              </w:rPr>
              <w:t>4.</w:t>
            </w:r>
          </w:p>
        </w:tc>
        <w:tc>
          <w:tcPr>
            <w:tcW w:w="3853" w:type="dxa"/>
            <w:tcBorders>
              <w:top w:val="nil"/>
              <w:left w:val="nil"/>
              <w:bottom w:val="single" w:sz="8" w:space="0" w:color="auto"/>
              <w:right w:val="single" w:sz="8" w:space="0" w:color="auto"/>
            </w:tcBorders>
            <w:vAlign w:val="center"/>
          </w:tcPr>
          <w:p w14:paraId="02902C60" w14:textId="684609E0" w:rsidR="008B72B8" w:rsidRPr="00916B17" w:rsidRDefault="00CC6419" w:rsidP="008B72B8">
            <w:pPr>
              <w:rPr>
                <w:rFonts w:eastAsia="Times New Roman"/>
                <w:lang w:val="en-GB"/>
              </w:rPr>
            </w:pPr>
            <w:r w:rsidRPr="00916B17">
              <w:rPr>
                <w:rFonts w:eastAsia="Times New Roman"/>
                <w:lang w:val="en-GB"/>
              </w:rPr>
              <w:t>Protection of children's rights</w:t>
            </w:r>
          </w:p>
        </w:tc>
        <w:tc>
          <w:tcPr>
            <w:tcW w:w="4950" w:type="dxa"/>
          </w:tcPr>
          <w:p w14:paraId="70031B0A" w14:textId="1EC7E892" w:rsidR="008B72B8" w:rsidRPr="008B72B8" w:rsidRDefault="008B72B8" w:rsidP="006670D5">
            <w:pPr>
              <w:jc w:val="both"/>
              <w:rPr>
                <w:rFonts w:eastAsia="Times New Roman"/>
              </w:rPr>
            </w:pPr>
            <w:r w:rsidRPr="008B72B8">
              <w:rPr>
                <w:rFonts w:eastAsia="Times New Roman"/>
              </w:rPr>
              <w:t>Klaipėdos apskrities  vaiko teisių apsaugos skyrius Klaipėdos mieste</w:t>
            </w:r>
            <w:r w:rsidR="00916B17">
              <w:rPr>
                <w:rFonts w:eastAsia="Times New Roman"/>
              </w:rPr>
              <w:t xml:space="preserve"> (</w:t>
            </w:r>
            <w:r w:rsidR="00916B17" w:rsidRPr="00916B17">
              <w:rPr>
                <w:rFonts w:eastAsia="Times New Roman"/>
              </w:rPr>
              <w:t>Klaip</w:t>
            </w:r>
            <w:r w:rsidR="007D5B31">
              <w:rPr>
                <w:rFonts w:eastAsia="Times New Roman"/>
              </w:rPr>
              <w:t>e</w:t>
            </w:r>
            <w:r w:rsidR="00916B17" w:rsidRPr="00916B17">
              <w:rPr>
                <w:rFonts w:eastAsia="Times New Roman"/>
              </w:rPr>
              <w:t xml:space="preserve">da County </w:t>
            </w:r>
            <w:r w:rsidR="00916B17" w:rsidRPr="00916B17">
              <w:rPr>
                <w:rFonts w:eastAsia="Times New Roman"/>
              </w:rPr>
              <w:lastRenderedPageBreak/>
              <w:t>Child Rights Protection Division in Klaip</w:t>
            </w:r>
            <w:r w:rsidR="00D75594">
              <w:rPr>
                <w:rFonts w:eastAsia="Times New Roman"/>
              </w:rPr>
              <w:t>e</w:t>
            </w:r>
            <w:r w:rsidR="00916B17" w:rsidRPr="00916B17">
              <w:rPr>
                <w:rFonts w:eastAsia="Times New Roman"/>
              </w:rPr>
              <w:t>da City</w:t>
            </w:r>
            <w:r w:rsidR="00916B17">
              <w:rPr>
                <w:rFonts w:eastAsia="Times New Roman"/>
              </w:rPr>
              <w:t>)</w:t>
            </w:r>
          </w:p>
        </w:tc>
      </w:tr>
      <w:tr w:rsidR="008B72B8" w:rsidRPr="008B72B8" w14:paraId="6B00D9EC" w14:textId="77777777" w:rsidTr="006670D5">
        <w:trPr>
          <w:trHeight w:val="186"/>
        </w:trPr>
        <w:tc>
          <w:tcPr>
            <w:tcW w:w="815" w:type="dxa"/>
            <w:vMerge w:val="restart"/>
            <w:tcBorders>
              <w:top w:val="nil"/>
              <w:left w:val="single" w:sz="8" w:space="0" w:color="auto"/>
              <w:right w:val="single" w:sz="8" w:space="0" w:color="auto"/>
            </w:tcBorders>
            <w:vAlign w:val="center"/>
          </w:tcPr>
          <w:p w14:paraId="77D879EE" w14:textId="77777777" w:rsidR="008B72B8" w:rsidRPr="008B72B8" w:rsidRDefault="008B72B8" w:rsidP="008B72B8">
            <w:pPr>
              <w:spacing w:before="48" w:after="48"/>
              <w:ind w:left="360" w:hanging="360"/>
              <w:rPr>
                <w:rFonts w:eastAsia="Times New Roman"/>
              </w:rPr>
            </w:pPr>
            <w:r w:rsidRPr="008B72B8">
              <w:rPr>
                <w:rFonts w:eastAsia="Times New Roman"/>
              </w:rPr>
              <w:lastRenderedPageBreak/>
              <w:t>5.</w:t>
            </w:r>
            <w:r w:rsidRPr="008B72B8">
              <w:rPr>
                <w:rFonts w:eastAsia="Times New Roman"/>
                <w:sz w:val="14"/>
                <w:szCs w:val="14"/>
              </w:rPr>
              <w:t xml:space="preserve">      </w:t>
            </w:r>
            <w:r w:rsidRPr="008B72B8">
              <w:rPr>
                <w:rFonts w:eastAsia="Times New Roman"/>
                <w:sz w:val="20"/>
                <w:szCs w:val="20"/>
              </w:rPr>
              <w:t> </w:t>
            </w:r>
          </w:p>
        </w:tc>
        <w:tc>
          <w:tcPr>
            <w:tcW w:w="3853" w:type="dxa"/>
            <w:vMerge w:val="restart"/>
            <w:tcBorders>
              <w:top w:val="nil"/>
              <w:left w:val="nil"/>
              <w:right w:val="single" w:sz="8" w:space="0" w:color="auto"/>
            </w:tcBorders>
            <w:vAlign w:val="center"/>
          </w:tcPr>
          <w:p w14:paraId="46CA970C" w14:textId="52B92FFF" w:rsidR="008B72B8" w:rsidRPr="008B72B8" w:rsidRDefault="007D5B31" w:rsidP="008B72B8">
            <w:pPr>
              <w:spacing w:before="48" w:after="48"/>
              <w:rPr>
                <w:rFonts w:eastAsia="Times New Roman"/>
              </w:rPr>
            </w:pPr>
            <w:r w:rsidRPr="007D5B31">
              <w:rPr>
                <w:rFonts w:eastAsia="Times New Roman"/>
              </w:rPr>
              <w:t>Medical examination, medical services</w:t>
            </w:r>
          </w:p>
        </w:tc>
        <w:tc>
          <w:tcPr>
            <w:tcW w:w="4950" w:type="dxa"/>
            <w:tcBorders>
              <w:top w:val="nil"/>
              <w:left w:val="nil"/>
              <w:bottom w:val="single" w:sz="8" w:space="0" w:color="auto"/>
              <w:right w:val="single" w:sz="8" w:space="0" w:color="auto"/>
            </w:tcBorders>
            <w:vAlign w:val="center"/>
          </w:tcPr>
          <w:p w14:paraId="52261A92" w14:textId="77777777" w:rsidR="008B72B8" w:rsidRDefault="008B72B8" w:rsidP="006670D5">
            <w:pPr>
              <w:spacing w:before="48" w:after="48"/>
              <w:jc w:val="both"/>
              <w:rPr>
                <w:rFonts w:eastAsia="Times New Roman"/>
              </w:rPr>
            </w:pPr>
            <w:r w:rsidRPr="008B72B8">
              <w:rPr>
                <w:rFonts w:eastAsia="Times New Roman"/>
              </w:rPr>
              <w:t>VšĮ Klaipėdos greitosios medicininės pagalbos stotis</w:t>
            </w:r>
          </w:p>
          <w:p w14:paraId="65117D4D" w14:textId="05C2CB7D" w:rsidR="00877739" w:rsidRPr="003F4BCC" w:rsidRDefault="00877739" w:rsidP="006670D5">
            <w:pPr>
              <w:spacing w:before="48" w:after="48"/>
              <w:jc w:val="both"/>
              <w:rPr>
                <w:rFonts w:eastAsia="Times New Roman"/>
                <w:lang w:val="en-GB"/>
              </w:rPr>
            </w:pPr>
            <w:r w:rsidRPr="003F4BCC">
              <w:rPr>
                <w:rFonts w:eastAsia="Times New Roman"/>
                <w:lang w:val="en-GB"/>
              </w:rPr>
              <w:t>(</w:t>
            </w:r>
            <w:r w:rsidR="003F4BCC" w:rsidRPr="003F4BCC">
              <w:rPr>
                <w:rFonts w:eastAsia="Times New Roman"/>
                <w:lang w:val="en-GB"/>
              </w:rPr>
              <w:t>Public institution Klaipeda city ambulance station</w:t>
            </w:r>
            <w:r w:rsidRPr="003F4BCC">
              <w:rPr>
                <w:rFonts w:eastAsia="Times New Roman"/>
                <w:lang w:val="en-GB"/>
              </w:rPr>
              <w:t>)</w:t>
            </w:r>
          </w:p>
        </w:tc>
      </w:tr>
      <w:tr w:rsidR="008B72B8" w:rsidRPr="008B72B8" w14:paraId="469CD7FA" w14:textId="77777777" w:rsidTr="006670D5">
        <w:trPr>
          <w:trHeight w:val="186"/>
        </w:trPr>
        <w:tc>
          <w:tcPr>
            <w:tcW w:w="815" w:type="dxa"/>
            <w:vMerge/>
            <w:tcBorders>
              <w:left w:val="single" w:sz="8" w:space="0" w:color="auto"/>
              <w:right w:val="single" w:sz="8" w:space="0" w:color="auto"/>
            </w:tcBorders>
            <w:vAlign w:val="center"/>
          </w:tcPr>
          <w:p w14:paraId="1AB5229B"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31FD4F21"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5DD16F04" w14:textId="3A5AD98D" w:rsidR="008B72B8" w:rsidRPr="008B72B8" w:rsidRDefault="008B72B8" w:rsidP="006670D5">
            <w:pPr>
              <w:spacing w:before="48" w:after="48"/>
              <w:jc w:val="both"/>
              <w:rPr>
                <w:rFonts w:eastAsia="Times New Roman"/>
              </w:rPr>
            </w:pPr>
            <w:r w:rsidRPr="008B72B8">
              <w:rPr>
                <w:rFonts w:eastAsia="Times New Roman"/>
              </w:rPr>
              <w:t>VšĮ Klaipėdos vaikų ligoninė</w:t>
            </w:r>
            <w:r w:rsidR="003F4BCC">
              <w:rPr>
                <w:rFonts w:eastAsia="Times New Roman"/>
              </w:rPr>
              <w:t xml:space="preserve"> (</w:t>
            </w:r>
            <w:r w:rsidR="003F4BCC" w:rsidRPr="003F4BCC">
              <w:rPr>
                <w:rFonts w:eastAsia="Times New Roman"/>
              </w:rPr>
              <w:t>Klaipeda Children's Hospital</w:t>
            </w:r>
            <w:r w:rsidR="003F4BCC">
              <w:rPr>
                <w:rFonts w:eastAsia="Times New Roman"/>
              </w:rPr>
              <w:t>)</w:t>
            </w:r>
          </w:p>
        </w:tc>
      </w:tr>
      <w:tr w:rsidR="008B72B8" w:rsidRPr="008B72B8" w14:paraId="6D40EA02" w14:textId="77777777" w:rsidTr="006670D5">
        <w:trPr>
          <w:trHeight w:val="186"/>
        </w:trPr>
        <w:tc>
          <w:tcPr>
            <w:tcW w:w="815" w:type="dxa"/>
            <w:vMerge/>
            <w:tcBorders>
              <w:left w:val="single" w:sz="8" w:space="0" w:color="auto"/>
              <w:right w:val="single" w:sz="8" w:space="0" w:color="auto"/>
            </w:tcBorders>
            <w:vAlign w:val="center"/>
          </w:tcPr>
          <w:p w14:paraId="0A165E67"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17303AF6"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3052A2EB" w14:textId="211F49AE" w:rsidR="008B72B8" w:rsidRPr="008B72B8" w:rsidRDefault="008B72B8" w:rsidP="006670D5">
            <w:pPr>
              <w:spacing w:before="48" w:after="48"/>
              <w:jc w:val="both"/>
              <w:rPr>
                <w:rFonts w:eastAsia="Times New Roman"/>
              </w:rPr>
            </w:pPr>
            <w:r w:rsidRPr="008B72B8">
              <w:rPr>
                <w:rFonts w:eastAsia="Times New Roman"/>
              </w:rPr>
              <w:t>VšĮ Klaipėdos universitetinė ligoninė</w:t>
            </w:r>
            <w:r w:rsidR="003F4BCC">
              <w:rPr>
                <w:rFonts w:eastAsia="Times New Roman"/>
              </w:rPr>
              <w:t xml:space="preserve"> (</w:t>
            </w:r>
            <w:r w:rsidR="003F4BCC" w:rsidRPr="003F4BCC">
              <w:rPr>
                <w:rFonts w:eastAsia="Times New Roman"/>
              </w:rPr>
              <w:t>Klaip</w:t>
            </w:r>
            <w:r w:rsidR="003F4BCC">
              <w:rPr>
                <w:rFonts w:eastAsia="Times New Roman"/>
              </w:rPr>
              <w:t>e</w:t>
            </w:r>
            <w:r w:rsidR="003F4BCC" w:rsidRPr="003F4BCC">
              <w:rPr>
                <w:rFonts w:eastAsia="Times New Roman"/>
              </w:rPr>
              <w:t>da University Hospital</w:t>
            </w:r>
            <w:r w:rsidR="003F4BCC">
              <w:rPr>
                <w:rFonts w:eastAsia="Times New Roman"/>
              </w:rPr>
              <w:t>)</w:t>
            </w:r>
          </w:p>
        </w:tc>
      </w:tr>
      <w:tr w:rsidR="008B72B8" w:rsidRPr="008B72B8" w14:paraId="75394D87" w14:textId="77777777" w:rsidTr="006670D5">
        <w:trPr>
          <w:trHeight w:val="186"/>
        </w:trPr>
        <w:tc>
          <w:tcPr>
            <w:tcW w:w="815" w:type="dxa"/>
            <w:vMerge/>
            <w:tcBorders>
              <w:left w:val="single" w:sz="8" w:space="0" w:color="auto"/>
              <w:right w:val="single" w:sz="8" w:space="0" w:color="auto"/>
            </w:tcBorders>
            <w:vAlign w:val="center"/>
          </w:tcPr>
          <w:p w14:paraId="6E5E4A5B"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32577A2C"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60F6C03A" w14:textId="15DE7B40" w:rsidR="008B72B8" w:rsidRPr="008B72B8" w:rsidRDefault="008B72B8" w:rsidP="006670D5">
            <w:pPr>
              <w:spacing w:before="48" w:after="48"/>
              <w:jc w:val="both"/>
              <w:rPr>
                <w:rFonts w:eastAsia="Times New Roman"/>
              </w:rPr>
            </w:pPr>
            <w:r w:rsidRPr="008B72B8">
              <w:rPr>
                <w:rFonts w:eastAsia="Times New Roman"/>
              </w:rPr>
              <w:t>VšĮ Respublikinė Klaipėdos ligoninė</w:t>
            </w:r>
            <w:r w:rsidR="003F4BCC">
              <w:rPr>
                <w:rFonts w:eastAsia="Times New Roman"/>
              </w:rPr>
              <w:t xml:space="preserve"> (</w:t>
            </w:r>
            <w:r w:rsidR="003F4BCC" w:rsidRPr="003F4BCC">
              <w:rPr>
                <w:rFonts w:eastAsia="Times New Roman"/>
              </w:rPr>
              <w:t>Klaipeda Republic Hospital</w:t>
            </w:r>
            <w:r w:rsidR="003F4BCC">
              <w:rPr>
                <w:rFonts w:eastAsia="Times New Roman"/>
              </w:rPr>
              <w:t>)</w:t>
            </w:r>
          </w:p>
        </w:tc>
      </w:tr>
      <w:tr w:rsidR="008B72B8" w:rsidRPr="008B72B8" w14:paraId="612211B9" w14:textId="77777777" w:rsidTr="006670D5">
        <w:trPr>
          <w:trHeight w:val="186"/>
        </w:trPr>
        <w:tc>
          <w:tcPr>
            <w:tcW w:w="815" w:type="dxa"/>
            <w:vMerge/>
            <w:tcBorders>
              <w:left w:val="single" w:sz="8" w:space="0" w:color="auto"/>
              <w:right w:val="single" w:sz="8" w:space="0" w:color="auto"/>
            </w:tcBorders>
            <w:vAlign w:val="center"/>
          </w:tcPr>
          <w:p w14:paraId="326039CB"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3095DD11"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004E911F" w14:textId="352E0F5F" w:rsidR="008B72B8" w:rsidRPr="008B72B8" w:rsidRDefault="008B72B8" w:rsidP="006670D5">
            <w:pPr>
              <w:spacing w:before="48" w:after="48"/>
              <w:jc w:val="both"/>
              <w:rPr>
                <w:rFonts w:eastAsia="Times New Roman"/>
              </w:rPr>
            </w:pPr>
            <w:r w:rsidRPr="008B72B8">
              <w:rPr>
                <w:rFonts w:eastAsia="Times New Roman"/>
              </w:rPr>
              <w:t>VšĮ Klaipėdos psichikos sveikatos centras</w:t>
            </w:r>
            <w:r w:rsidR="007265BC">
              <w:rPr>
                <w:rFonts w:eastAsia="Times New Roman"/>
              </w:rPr>
              <w:t xml:space="preserve"> (</w:t>
            </w:r>
            <w:r w:rsidR="007265BC" w:rsidRPr="007265BC">
              <w:rPr>
                <w:rFonts w:eastAsia="Times New Roman"/>
              </w:rPr>
              <w:t>Klaipeda Mental Health Center</w:t>
            </w:r>
            <w:r w:rsidR="007265BC">
              <w:rPr>
                <w:rFonts w:eastAsia="Times New Roman"/>
              </w:rPr>
              <w:t>)</w:t>
            </w:r>
          </w:p>
        </w:tc>
      </w:tr>
      <w:tr w:rsidR="008B72B8" w:rsidRPr="008B72B8" w14:paraId="44E2EEEA" w14:textId="77777777" w:rsidTr="006670D5">
        <w:trPr>
          <w:trHeight w:val="186"/>
        </w:trPr>
        <w:tc>
          <w:tcPr>
            <w:tcW w:w="815" w:type="dxa"/>
            <w:vMerge/>
            <w:tcBorders>
              <w:left w:val="single" w:sz="8" w:space="0" w:color="auto"/>
              <w:bottom w:val="single" w:sz="8" w:space="0" w:color="auto"/>
              <w:right w:val="single" w:sz="8" w:space="0" w:color="auto"/>
            </w:tcBorders>
            <w:vAlign w:val="center"/>
          </w:tcPr>
          <w:p w14:paraId="730EE0A3" w14:textId="77777777" w:rsidR="008B72B8" w:rsidRPr="008B72B8" w:rsidRDefault="008B72B8" w:rsidP="008B72B8">
            <w:pPr>
              <w:spacing w:before="48" w:after="48"/>
              <w:ind w:left="360" w:hanging="360"/>
              <w:rPr>
                <w:rFonts w:eastAsia="Times New Roman"/>
              </w:rPr>
            </w:pPr>
          </w:p>
        </w:tc>
        <w:tc>
          <w:tcPr>
            <w:tcW w:w="3853" w:type="dxa"/>
            <w:vMerge/>
            <w:tcBorders>
              <w:left w:val="nil"/>
              <w:bottom w:val="single" w:sz="8" w:space="0" w:color="auto"/>
              <w:right w:val="single" w:sz="8" w:space="0" w:color="auto"/>
            </w:tcBorders>
            <w:vAlign w:val="center"/>
          </w:tcPr>
          <w:p w14:paraId="1CCCD42A"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78F407FA" w14:textId="71526193" w:rsidR="008B72B8" w:rsidRPr="008B72B8" w:rsidRDefault="008B72B8" w:rsidP="006670D5">
            <w:pPr>
              <w:spacing w:before="48" w:after="48"/>
              <w:jc w:val="both"/>
              <w:rPr>
                <w:rFonts w:eastAsia="Times New Roman"/>
              </w:rPr>
            </w:pPr>
            <w:r w:rsidRPr="008B72B8">
              <w:rPr>
                <w:rFonts w:eastAsia="Times New Roman"/>
              </w:rPr>
              <w:t>Respublikinis priklausomybės ligų centras, Klaipėdos filialas</w:t>
            </w:r>
            <w:r w:rsidR="007265BC">
              <w:rPr>
                <w:rFonts w:eastAsia="Times New Roman"/>
              </w:rPr>
              <w:t xml:space="preserve"> (</w:t>
            </w:r>
            <w:r w:rsidR="007265BC" w:rsidRPr="007265BC">
              <w:rPr>
                <w:rFonts w:eastAsia="Times New Roman"/>
              </w:rPr>
              <w:t>Republican Center for Addictive Disorders, Klaip</w:t>
            </w:r>
            <w:r w:rsidR="000E428F">
              <w:rPr>
                <w:rFonts w:eastAsia="Times New Roman"/>
              </w:rPr>
              <w:t>e</w:t>
            </w:r>
            <w:r w:rsidR="007265BC" w:rsidRPr="007265BC">
              <w:rPr>
                <w:rFonts w:eastAsia="Times New Roman"/>
              </w:rPr>
              <w:t>da Branch</w:t>
            </w:r>
            <w:r w:rsidR="007265BC">
              <w:rPr>
                <w:rFonts w:eastAsia="Times New Roman"/>
              </w:rPr>
              <w:t>)</w:t>
            </w:r>
          </w:p>
        </w:tc>
      </w:tr>
      <w:tr w:rsidR="008B72B8" w:rsidRPr="008B72B8" w14:paraId="2138976B" w14:textId="77777777" w:rsidTr="006670D5">
        <w:tc>
          <w:tcPr>
            <w:tcW w:w="815" w:type="dxa"/>
            <w:tcBorders>
              <w:top w:val="nil"/>
              <w:left w:val="single" w:sz="8" w:space="0" w:color="auto"/>
              <w:bottom w:val="single" w:sz="8" w:space="0" w:color="auto"/>
              <w:right w:val="single" w:sz="8" w:space="0" w:color="auto"/>
            </w:tcBorders>
            <w:vAlign w:val="center"/>
          </w:tcPr>
          <w:p w14:paraId="50F472D4" w14:textId="77777777" w:rsidR="008B72B8" w:rsidRPr="008B72B8" w:rsidRDefault="008B72B8" w:rsidP="008B72B8">
            <w:pPr>
              <w:spacing w:before="48" w:after="48"/>
              <w:ind w:left="360" w:hanging="360"/>
              <w:rPr>
                <w:rFonts w:eastAsia="Times New Roman"/>
              </w:rPr>
            </w:pPr>
            <w:r w:rsidRPr="008B72B8">
              <w:rPr>
                <w:rFonts w:eastAsia="Times New Roman"/>
              </w:rPr>
              <w:t>6.</w:t>
            </w:r>
            <w:r w:rsidRPr="008B72B8">
              <w:rPr>
                <w:rFonts w:eastAsia="Times New Roman"/>
                <w:sz w:val="14"/>
                <w:szCs w:val="14"/>
              </w:rPr>
              <w:t xml:space="preserve">      </w:t>
            </w:r>
            <w:r w:rsidRPr="008B72B8">
              <w:rPr>
                <w:rFonts w:eastAsia="Times New Roman"/>
                <w:sz w:val="20"/>
                <w:szCs w:val="20"/>
              </w:rPr>
              <w:t> </w:t>
            </w:r>
          </w:p>
        </w:tc>
        <w:tc>
          <w:tcPr>
            <w:tcW w:w="3853" w:type="dxa"/>
            <w:tcBorders>
              <w:top w:val="nil"/>
              <w:left w:val="nil"/>
              <w:bottom w:val="single" w:sz="8" w:space="0" w:color="auto"/>
              <w:right w:val="single" w:sz="8" w:space="0" w:color="auto"/>
            </w:tcBorders>
            <w:vAlign w:val="center"/>
          </w:tcPr>
          <w:p w14:paraId="4CE61777" w14:textId="77E76AA2" w:rsidR="008B72B8" w:rsidRPr="008B72B8" w:rsidRDefault="000E428F" w:rsidP="008B72B8">
            <w:pPr>
              <w:spacing w:before="48" w:after="48"/>
              <w:rPr>
                <w:rFonts w:eastAsia="Times New Roman"/>
              </w:rPr>
            </w:pPr>
            <w:r>
              <w:rPr>
                <w:rFonts w:eastAsia="Times New Roman"/>
              </w:rPr>
              <w:t>Mediation</w:t>
            </w:r>
          </w:p>
        </w:tc>
        <w:tc>
          <w:tcPr>
            <w:tcW w:w="4950" w:type="dxa"/>
          </w:tcPr>
          <w:p w14:paraId="321F1203" w14:textId="3DADE08D" w:rsidR="008B72B8" w:rsidRPr="00145703" w:rsidRDefault="00953320" w:rsidP="006670D5">
            <w:pPr>
              <w:jc w:val="both"/>
              <w:rPr>
                <w:rFonts w:eastAsia="Times New Roman"/>
                <w:lang w:val="en-GB"/>
              </w:rPr>
            </w:pPr>
            <w:r w:rsidRPr="00145703">
              <w:rPr>
                <w:rFonts w:eastAsia="Times New Roman"/>
                <w:lang w:val="en-GB"/>
              </w:rPr>
              <w:t>Complex services</w:t>
            </w:r>
          </w:p>
          <w:p w14:paraId="6D02D880" w14:textId="4AD2D4B6" w:rsidR="008B72B8" w:rsidRPr="008B72B8" w:rsidRDefault="008B72B8" w:rsidP="006670D5">
            <w:pPr>
              <w:jc w:val="both"/>
              <w:rPr>
                <w:rFonts w:eastAsia="Times New Roman"/>
              </w:rPr>
            </w:pPr>
            <w:proofErr w:type="spellStart"/>
            <w:r w:rsidRPr="00145703">
              <w:rPr>
                <w:rFonts w:eastAsia="Times New Roman"/>
                <w:lang w:val="en-GB"/>
              </w:rPr>
              <w:t>Klaipėdos</w:t>
            </w:r>
            <w:proofErr w:type="spellEnd"/>
            <w:r w:rsidRPr="00145703">
              <w:rPr>
                <w:rFonts w:eastAsia="Times New Roman"/>
                <w:lang w:val="en-GB"/>
              </w:rPr>
              <w:t xml:space="preserve"> </w:t>
            </w:r>
            <w:proofErr w:type="spellStart"/>
            <w:r w:rsidRPr="00145703">
              <w:rPr>
                <w:rFonts w:eastAsia="Times New Roman"/>
                <w:lang w:val="en-GB"/>
              </w:rPr>
              <w:t>miesto</w:t>
            </w:r>
            <w:proofErr w:type="spellEnd"/>
            <w:r w:rsidRPr="00145703">
              <w:rPr>
                <w:rFonts w:eastAsia="Times New Roman"/>
                <w:lang w:val="en-GB"/>
              </w:rPr>
              <w:t xml:space="preserve"> </w:t>
            </w:r>
            <w:proofErr w:type="spellStart"/>
            <w:r w:rsidRPr="00145703">
              <w:rPr>
                <w:rFonts w:eastAsia="Times New Roman"/>
                <w:lang w:val="en-GB"/>
              </w:rPr>
              <w:t>apylinkės</w:t>
            </w:r>
            <w:proofErr w:type="spellEnd"/>
            <w:r w:rsidRPr="00145703">
              <w:rPr>
                <w:rFonts w:eastAsia="Times New Roman"/>
                <w:lang w:val="en-GB"/>
              </w:rPr>
              <w:t xml:space="preserve"> </w:t>
            </w:r>
            <w:proofErr w:type="spellStart"/>
            <w:r w:rsidRPr="00145703">
              <w:rPr>
                <w:rFonts w:eastAsia="Times New Roman"/>
                <w:lang w:val="en-GB"/>
              </w:rPr>
              <w:t>teismas</w:t>
            </w:r>
            <w:proofErr w:type="spellEnd"/>
            <w:r w:rsidR="00953320" w:rsidRPr="00145703">
              <w:rPr>
                <w:rFonts w:eastAsia="Times New Roman"/>
                <w:lang w:val="en-GB"/>
              </w:rPr>
              <w:t xml:space="preserve"> (District Court of Klaipeda)</w:t>
            </w:r>
          </w:p>
        </w:tc>
      </w:tr>
      <w:tr w:rsidR="008B72B8" w:rsidRPr="008B72B8" w14:paraId="56478494" w14:textId="77777777" w:rsidTr="006670D5">
        <w:trPr>
          <w:trHeight w:val="180"/>
        </w:trPr>
        <w:tc>
          <w:tcPr>
            <w:tcW w:w="815" w:type="dxa"/>
            <w:vMerge w:val="restart"/>
            <w:tcBorders>
              <w:top w:val="nil"/>
              <w:left w:val="single" w:sz="8" w:space="0" w:color="auto"/>
              <w:right w:val="single" w:sz="8" w:space="0" w:color="auto"/>
            </w:tcBorders>
            <w:vAlign w:val="center"/>
          </w:tcPr>
          <w:p w14:paraId="1315B386" w14:textId="77777777" w:rsidR="008B72B8" w:rsidRPr="008B72B8" w:rsidRDefault="008B72B8" w:rsidP="008B72B8">
            <w:pPr>
              <w:rPr>
                <w:rFonts w:eastAsia="Times New Roman"/>
              </w:rPr>
            </w:pPr>
            <w:r w:rsidRPr="008B72B8">
              <w:rPr>
                <w:rFonts w:eastAsia="Times New Roman"/>
              </w:rPr>
              <w:t>7.</w:t>
            </w:r>
          </w:p>
        </w:tc>
        <w:tc>
          <w:tcPr>
            <w:tcW w:w="3853" w:type="dxa"/>
            <w:vMerge w:val="restart"/>
            <w:tcBorders>
              <w:top w:val="nil"/>
              <w:left w:val="nil"/>
              <w:right w:val="single" w:sz="8" w:space="0" w:color="auto"/>
            </w:tcBorders>
            <w:vAlign w:val="center"/>
          </w:tcPr>
          <w:p w14:paraId="4294D261" w14:textId="2DBB6BE5" w:rsidR="008B72B8" w:rsidRPr="008B72B8" w:rsidRDefault="00145703" w:rsidP="008B72B8">
            <w:pPr>
              <w:spacing w:before="48" w:after="48"/>
              <w:rPr>
                <w:rFonts w:eastAsia="Times New Roman"/>
              </w:rPr>
            </w:pPr>
            <w:r>
              <w:rPr>
                <w:rFonts w:eastAsia="Times New Roman"/>
              </w:rPr>
              <w:t>Legal aid</w:t>
            </w:r>
          </w:p>
        </w:tc>
        <w:tc>
          <w:tcPr>
            <w:tcW w:w="4950" w:type="dxa"/>
            <w:tcBorders>
              <w:top w:val="nil"/>
              <w:left w:val="nil"/>
              <w:bottom w:val="single" w:sz="8" w:space="0" w:color="auto"/>
              <w:right w:val="single" w:sz="8" w:space="0" w:color="auto"/>
            </w:tcBorders>
            <w:vAlign w:val="center"/>
          </w:tcPr>
          <w:p w14:paraId="62579DA4" w14:textId="2B52CFD7" w:rsidR="008B72B8" w:rsidRPr="008B72B8" w:rsidRDefault="008B72B8" w:rsidP="006670D5">
            <w:pPr>
              <w:spacing w:before="48" w:after="48"/>
              <w:jc w:val="both"/>
              <w:rPr>
                <w:rFonts w:eastAsia="Times New Roman"/>
              </w:rPr>
            </w:pPr>
            <w:r w:rsidRPr="008B72B8">
              <w:rPr>
                <w:rFonts w:eastAsia="Times New Roman"/>
              </w:rPr>
              <w:t>Valstybės garantuojamos teisinės pagalbos tarnyba</w:t>
            </w:r>
            <w:r w:rsidR="00145703">
              <w:rPr>
                <w:rFonts w:eastAsia="Times New Roman"/>
              </w:rPr>
              <w:t xml:space="preserve"> (S</w:t>
            </w:r>
            <w:r w:rsidR="00145703" w:rsidRPr="00145703">
              <w:rPr>
                <w:rFonts w:eastAsia="Times New Roman"/>
              </w:rPr>
              <w:t xml:space="preserve">tate </w:t>
            </w:r>
            <w:r w:rsidR="00145703">
              <w:rPr>
                <w:rFonts w:eastAsia="Times New Roman"/>
              </w:rPr>
              <w:t>G</w:t>
            </w:r>
            <w:r w:rsidR="00145703" w:rsidRPr="00145703">
              <w:rPr>
                <w:rFonts w:eastAsia="Times New Roman"/>
              </w:rPr>
              <w:t xml:space="preserve">uaranteed </w:t>
            </w:r>
            <w:r w:rsidR="00145703">
              <w:rPr>
                <w:rFonts w:eastAsia="Times New Roman"/>
              </w:rPr>
              <w:t>L</w:t>
            </w:r>
            <w:r w:rsidR="00145703" w:rsidRPr="00145703">
              <w:rPr>
                <w:rFonts w:eastAsia="Times New Roman"/>
              </w:rPr>
              <w:t xml:space="preserve">egal </w:t>
            </w:r>
            <w:r w:rsidR="00145703">
              <w:rPr>
                <w:rFonts w:eastAsia="Times New Roman"/>
              </w:rPr>
              <w:t>A</w:t>
            </w:r>
            <w:r w:rsidR="00145703" w:rsidRPr="00145703">
              <w:rPr>
                <w:rFonts w:eastAsia="Times New Roman"/>
              </w:rPr>
              <w:t xml:space="preserve">id </w:t>
            </w:r>
            <w:r w:rsidR="00145703">
              <w:rPr>
                <w:rFonts w:eastAsia="Times New Roman"/>
              </w:rPr>
              <w:t>S</w:t>
            </w:r>
            <w:r w:rsidR="00145703" w:rsidRPr="00145703">
              <w:rPr>
                <w:rFonts w:eastAsia="Times New Roman"/>
              </w:rPr>
              <w:t>ervice</w:t>
            </w:r>
            <w:r w:rsidR="00145703">
              <w:rPr>
                <w:rFonts w:eastAsia="Times New Roman"/>
              </w:rPr>
              <w:t>)</w:t>
            </w:r>
          </w:p>
        </w:tc>
      </w:tr>
      <w:tr w:rsidR="008B72B8" w:rsidRPr="008B72B8" w14:paraId="40F009CB" w14:textId="77777777" w:rsidTr="006670D5">
        <w:trPr>
          <w:trHeight w:val="180"/>
        </w:trPr>
        <w:tc>
          <w:tcPr>
            <w:tcW w:w="815" w:type="dxa"/>
            <w:vMerge/>
            <w:tcBorders>
              <w:left w:val="single" w:sz="8" w:space="0" w:color="auto"/>
              <w:right w:val="single" w:sz="8" w:space="0" w:color="auto"/>
            </w:tcBorders>
            <w:vAlign w:val="center"/>
          </w:tcPr>
          <w:p w14:paraId="10B6001B" w14:textId="77777777" w:rsidR="008B72B8" w:rsidRPr="008B72B8" w:rsidRDefault="008B72B8" w:rsidP="008B72B8">
            <w:pPr>
              <w:rPr>
                <w:rFonts w:eastAsia="Times New Roman"/>
              </w:rPr>
            </w:pPr>
          </w:p>
        </w:tc>
        <w:tc>
          <w:tcPr>
            <w:tcW w:w="3853" w:type="dxa"/>
            <w:vMerge/>
            <w:tcBorders>
              <w:left w:val="nil"/>
              <w:right w:val="single" w:sz="8" w:space="0" w:color="auto"/>
            </w:tcBorders>
            <w:vAlign w:val="center"/>
          </w:tcPr>
          <w:p w14:paraId="312EB339"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679E5A03" w14:textId="262F6149" w:rsidR="008B72B8" w:rsidRPr="008B72B8" w:rsidRDefault="008B72B8" w:rsidP="006670D5">
            <w:pPr>
              <w:spacing w:before="48" w:after="48"/>
              <w:jc w:val="both"/>
              <w:rPr>
                <w:rFonts w:eastAsia="Times New Roman"/>
              </w:rPr>
            </w:pPr>
            <w:r w:rsidRPr="008B72B8">
              <w:rPr>
                <w:rFonts w:eastAsia="Times New Roman"/>
              </w:rPr>
              <w:t>Klaipėdos miesto savivaldybės administracijos Teisės skyrius</w:t>
            </w:r>
            <w:r w:rsidR="00145703">
              <w:rPr>
                <w:rFonts w:eastAsia="Times New Roman"/>
              </w:rPr>
              <w:t xml:space="preserve"> (</w:t>
            </w:r>
            <w:r w:rsidR="00145703" w:rsidRPr="00145703">
              <w:rPr>
                <w:rFonts w:eastAsia="Times New Roman"/>
              </w:rPr>
              <w:t>Klaipeda City Municipality Administration Law Department</w:t>
            </w:r>
            <w:r w:rsidR="00145703">
              <w:rPr>
                <w:rFonts w:eastAsia="Times New Roman"/>
              </w:rPr>
              <w:t>)</w:t>
            </w:r>
          </w:p>
        </w:tc>
      </w:tr>
      <w:tr w:rsidR="008B72B8" w:rsidRPr="008B72B8" w14:paraId="19AF2D82" w14:textId="77777777" w:rsidTr="006670D5">
        <w:trPr>
          <w:trHeight w:val="180"/>
        </w:trPr>
        <w:tc>
          <w:tcPr>
            <w:tcW w:w="815" w:type="dxa"/>
            <w:vMerge/>
            <w:tcBorders>
              <w:left w:val="single" w:sz="8" w:space="0" w:color="auto"/>
              <w:bottom w:val="single" w:sz="8" w:space="0" w:color="auto"/>
              <w:right w:val="single" w:sz="8" w:space="0" w:color="auto"/>
            </w:tcBorders>
            <w:vAlign w:val="center"/>
          </w:tcPr>
          <w:p w14:paraId="53B48F61" w14:textId="77777777" w:rsidR="008B72B8" w:rsidRPr="008B72B8" w:rsidRDefault="008B72B8" w:rsidP="008B72B8">
            <w:pPr>
              <w:rPr>
                <w:rFonts w:eastAsia="Times New Roman"/>
              </w:rPr>
            </w:pPr>
          </w:p>
        </w:tc>
        <w:tc>
          <w:tcPr>
            <w:tcW w:w="3853" w:type="dxa"/>
            <w:vMerge/>
            <w:tcBorders>
              <w:left w:val="nil"/>
              <w:bottom w:val="single" w:sz="8" w:space="0" w:color="auto"/>
              <w:right w:val="single" w:sz="8" w:space="0" w:color="auto"/>
            </w:tcBorders>
            <w:vAlign w:val="center"/>
          </w:tcPr>
          <w:p w14:paraId="50ED65E3" w14:textId="77777777" w:rsidR="008B72B8" w:rsidRPr="008B72B8" w:rsidRDefault="008B72B8" w:rsidP="008B72B8">
            <w:pPr>
              <w:spacing w:before="48" w:after="48"/>
              <w:rPr>
                <w:rFonts w:eastAsia="Times New Roman"/>
              </w:rPr>
            </w:pPr>
          </w:p>
        </w:tc>
        <w:tc>
          <w:tcPr>
            <w:tcW w:w="4950" w:type="dxa"/>
            <w:tcBorders>
              <w:top w:val="nil"/>
              <w:left w:val="nil"/>
              <w:bottom w:val="single" w:sz="8" w:space="0" w:color="auto"/>
              <w:right w:val="single" w:sz="8" w:space="0" w:color="auto"/>
            </w:tcBorders>
            <w:vAlign w:val="center"/>
          </w:tcPr>
          <w:p w14:paraId="3E6A93A6" w14:textId="7E3B6CC8" w:rsidR="008B72B8" w:rsidRPr="008B72B8" w:rsidRDefault="008B72B8" w:rsidP="006670D5">
            <w:pPr>
              <w:spacing w:before="48" w:after="48"/>
              <w:jc w:val="both"/>
              <w:rPr>
                <w:rFonts w:eastAsia="Times New Roman"/>
              </w:rPr>
            </w:pPr>
            <w:r w:rsidRPr="008B72B8">
              <w:rPr>
                <w:rFonts w:eastAsia="Times New Roman"/>
              </w:rPr>
              <w:t>BĮ Klaipėdos miesto šeimos ir vaiko gerovės centras</w:t>
            </w:r>
            <w:r w:rsidR="00BB51E0">
              <w:rPr>
                <w:rFonts w:eastAsia="Times New Roman"/>
              </w:rPr>
              <w:t xml:space="preserve"> (</w:t>
            </w:r>
            <w:r w:rsidR="00BB51E0" w:rsidRPr="001978F7">
              <w:rPr>
                <w:lang w:val="en-GB" w:eastAsia="lt-LT"/>
              </w:rPr>
              <w:t xml:space="preserve">Klaipeda City Family and Child Welfare </w:t>
            </w:r>
            <w:proofErr w:type="spellStart"/>
            <w:r w:rsidR="00BB51E0" w:rsidRPr="001978F7">
              <w:rPr>
                <w:lang w:val="en-GB" w:eastAsia="lt-LT"/>
              </w:rPr>
              <w:t>Center</w:t>
            </w:r>
            <w:proofErr w:type="spellEnd"/>
            <w:r w:rsidR="00BB51E0">
              <w:rPr>
                <w:rFonts w:eastAsia="Times New Roman"/>
              </w:rPr>
              <w:t>)</w:t>
            </w:r>
          </w:p>
        </w:tc>
      </w:tr>
      <w:tr w:rsidR="008B72B8" w:rsidRPr="008B72B8" w14:paraId="0374D089" w14:textId="77777777" w:rsidTr="006670D5">
        <w:trPr>
          <w:trHeight w:val="228"/>
        </w:trPr>
        <w:tc>
          <w:tcPr>
            <w:tcW w:w="815" w:type="dxa"/>
            <w:vMerge w:val="restart"/>
            <w:tcBorders>
              <w:top w:val="nil"/>
              <w:left w:val="single" w:sz="8" w:space="0" w:color="auto"/>
              <w:right w:val="single" w:sz="8" w:space="0" w:color="auto"/>
            </w:tcBorders>
            <w:vAlign w:val="center"/>
          </w:tcPr>
          <w:p w14:paraId="7071A4C6" w14:textId="77777777" w:rsidR="008B72B8" w:rsidRPr="008B72B8" w:rsidRDefault="008B72B8" w:rsidP="008B72B8">
            <w:pPr>
              <w:ind w:left="360" w:hanging="360"/>
              <w:rPr>
                <w:rFonts w:eastAsia="Times New Roman"/>
              </w:rPr>
            </w:pPr>
            <w:r w:rsidRPr="008B72B8">
              <w:rPr>
                <w:rFonts w:eastAsia="Times New Roman"/>
              </w:rPr>
              <w:t>8.</w:t>
            </w:r>
            <w:r w:rsidRPr="008B72B8">
              <w:rPr>
                <w:rFonts w:eastAsia="Times New Roman"/>
                <w:sz w:val="14"/>
                <w:szCs w:val="14"/>
              </w:rPr>
              <w:t xml:space="preserve">      </w:t>
            </w:r>
            <w:r w:rsidRPr="008B72B8">
              <w:rPr>
                <w:rFonts w:eastAsia="Times New Roman"/>
                <w:sz w:val="20"/>
                <w:szCs w:val="20"/>
              </w:rPr>
              <w:t> </w:t>
            </w:r>
          </w:p>
        </w:tc>
        <w:tc>
          <w:tcPr>
            <w:tcW w:w="3853" w:type="dxa"/>
            <w:vMerge w:val="restart"/>
            <w:tcBorders>
              <w:top w:val="nil"/>
              <w:left w:val="nil"/>
              <w:right w:val="single" w:sz="8" w:space="0" w:color="auto"/>
            </w:tcBorders>
            <w:vAlign w:val="center"/>
          </w:tcPr>
          <w:p w14:paraId="52CB23E2" w14:textId="3B91FB94" w:rsidR="008B72B8" w:rsidRPr="007077CE" w:rsidRDefault="007077CE" w:rsidP="008B72B8">
            <w:pPr>
              <w:rPr>
                <w:rFonts w:eastAsia="Times New Roman"/>
                <w:lang w:val="en-GB"/>
              </w:rPr>
            </w:pPr>
            <w:r w:rsidRPr="007077CE">
              <w:rPr>
                <w:rFonts w:eastAsia="Times New Roman"/>
                <w:lang w:val="en-GB"/>
              </w:rPr>
              <w:t>Psychological, psychiatrist, social assistance for children</w:t>
            </w:r>
            <w:r w:rsidR="008F3715">
              <w:rPr>
                <w:rFonts w:eastAsia="Times New Roman"/>
                <w:lang w:val="en-GB"/>
              </w:rPr>
              <w:t>,</w:t>
            </w:r>
            <w:r w:rsidRPr="007077CE">
              <w:rPr>
                <w:rFonts w:eastAsia="Times New Roman"/>
                <w:lang w:val="en-GB"/>
              </w:rPr>
              <w:t xml:space="preserve"> who have suffered violence and</w:t>
            </w:r>
            <w:r w:rsidR="006670D5">
              <w:rPr>
                <w:rFonts w:eastAsia="Times New Roman"/>
                <w:lang w:val="en-GB"/>
              </w:rPr>
              <w:t xml:space="preserve"> for</w:t>
            </w:r>
            <w:r w:rsidRPr="007077CE">
              <w:rPr>
                <w:rFonts w:eastAsia="Times New Roman"/>
                <w:lang w:val="en-GB"/>
              </w:rPr>
              <w:t xml:space="preserve"> their families</w:t>
            </w:r>
          </w:p>
        </w:tc>
        <w:tc>
          <w:tcPr>
            <w:tcW w:w="4950" w:type="dxa"/>
          </w:tcPr>
          <w:p w14:paraId="562C7AEE" w14:textId="195EAEF0" w:rsidR="008B72B8" w:rsidRPr="008B72B8" w:rsidRDefault="008B72B8" w:rsidP="006670D5">
            <w:pPr>
              <w:jc w:val="both"/>
              <w:rPr>
                <w:rFonts w:eastAsia="Times New Roman"/>
              </w:rPr>
            </w:pPr>
            <w:r w:rsidRPr="008B72B8">
              <w:rPr>
                <w:rFonts w:eastAsia="Times New Roman"/>
              </w:rPr>
              <w:t>VšĮ Klaipėdos psichikos sveikatos centras</w:t>
            </w:r>
            <w:r w:rsidR="00A01214">
              <w:rPr>
                <w:rFonts w:eastAsia="Times New Roman"/>
              </w:rPr>
              <w:t xml:space="preserve"> (</w:t>
            </w:r>
            <w:r w:rsidR="00A01214" w:rsidRPr="007265BC">
              <w:rPr>
                <w:rFonts w:eastAsia="Times New Roman"/>
              </w:rPr>
              <w:t>Klaipeda Mental Health Center</w:t>
            </w:r>
            <w:r w:rsidR="00A01214">
              <w:rPr>
                <w:rFonts w:eastAsia="Times New Roman"/>
              </w:rPr>
              <w:t>)</w:t>
            </w:r>
          </w:p>
        </w:tc>
      </w:tr>
      <w:tr w:rsidR="008B72B8" w:rsidRPr="008B72B8" w14:paraId="1EAF7727" w14:textId="77777777" w:rsidTr="006670D5">
        <w:trPr>
          <w:trHeight w:val="228"/>
        </w:trPr>
        <w:tc>
          <w:tcPr>
            <w:tcW w:w="815" w:type="dxa"/>
            <w:vMerge/>
            <w:tcBorders>
              <w:left w:val="single" w:sz="8" w:space="0" w:color="auto"/>
              <w:right w:val="single" w:sz="8" w:space="0" w:color="auto"/>
            </w:tcBorders>
            <w:vAlign w:val="center"/>
          </w:tcPr>
          <w:p w14:paraId="3370C39B" w14:textId="77777777" w:rsidR="008B72B8" w:rsidRPr="008B72B8" w:rsidRDefault="008B72B8" w:rsidP="008B72B8">
            <w:pPr>
              <w:ind w:left="360" w:hanging="360"/>
              <w:rPr>
                <w:rFonts w:eastAsia="Times New Roman"/>
              </w:rPr>
            </w:pPr>
          </w:p>
        </w:tc>
        <w:tc>
          <w:tcPr>
            <w:tcW w:w="3853" w:type="dxa"/>
            <w:vMerge/>
            <w:tcBorders>
              <w:left w:val="nil"/>
              <w:right w:val="single" w:sz="8" w:space="0" w:color="auto"/>
            </w:tcBorders>
            <w:vAlign w:val="center"/>
          </w:tcPr>
          <w:p w14:paraId="080CCEC1" w14:textId="77777777" w:rsidR="008B72B8" w:rsidRPr="008B72B8" w:rsidRDefault="008B72B8" w:rsidP="008B72B8">
            <w:pPr>
              <w:rPr>
                <w:rFonts w:eastAsia="Times New Roman"/>
              </w:rPr>
            </w:pPr>
          </w:p>
        </w:tc>
        <w:tc>
          <w:tcPr>
            <w:tcW w:w="4950" w:type="dxa"/>
          </w:tcPr>
          <w:p w14:paraId="6E64737D" w14:textId="6A2632BB" w:rsidR="008B72B8" w:rsidRPr="008B72B8" w:rsidRDefault="008B72B8" w:rsidP="006670D5">
            <w:pPr>
              <w:jc w:val="both"/>
              <w:rPr>
                <w:rFonts w:eastAsia="Times New Roman"/>
              </w:rPr>
            </w:pPr>
            <w:r w:rsidRPr="008B72B8">
              <w:rPr>
                <w:rFonts w:eastAsia="Times New Roman"/>
              </w:rPr>
              <w:t>BĮ Klaipėdos miesto šeimos ir vaiko gerovės centras</w:t>
            </w:r>
            <w:r w:rsidR="00020017">
              <w:rPr>
                <w:rFonts w:eastAsia="Times New Roman"/>
              </w:rPr>
              <w:t xml:space="preserve"> (</w:t>
            </w:r>
            <w:r w:rsidR="00020017" w:rsidRPr="001978F7">
              <w:rPr>
                <w:lang w:val="en-GB" w:eastAsia="lt-LT"/>
              </w:rPr>
              <w:t xml:space="preserve">Klaipeda City Family and Child Welfare </w:t>
            </w:r>
            <w:proofErr w:type="spellStart"/>
            <w:r w:rsidR="00020017" w:rsidRPr="001978F7">
              <w:rPr>
                <w:lang w:val="en-GB" w:eastAsia="lt-LT"/>
              </w:rPr>
              <w:t>Center</w:t>
            </w:r>
            <w:proofErr w:type="spellEnd"/>
            <w:r w:rsidR="00020017">
              <w:rPr>
                <w:rFonts w:eastAsia="Times New Roman"/>
              </w:rPr>
              <w:t>)</w:t>
            </w:r>
          </w:p>
        </w:tc>
      </w:tr>
      <w:tr w:rsidR="008B72B8" w:rsidRPr="008B72B8" w14:paraId="35C304D3" w14:textId="77777777" w:rsidTr="006670D5">
        <w:trPr>
          <w:trHeight w:val="228"/>
        </w:trPr>
        <w:tc>
          <w:tcPr>
            <w:tcW w:w="815" w:type="dxa"/>
            <w:vMerge/>
            <w:tcBorders>
              <w:left w:val="single" w:sz="8" w:space="0" w:color="auto"/>
              <w:right w:val="single" w:sz="8" w:space="0" w:color="auto"/>
            </w:tcBorders>
            <w:vAlign w:val="center"/>
          </w:tcPr>
          <w:p w14:paraId="4C7AC6A5" w14:textId="77777777" w:rsidR="008B72B8" w:rsidRPr="008B72B8" w:rsidRDefault="008B72B8" w:rsidP="008B72B8">
            <w:pPr>
              <w:ind w:left="360" w:hanging="360"/>
              <w:rPr>
                <w:rFonts w:eastAsia="Times New Roman"/>
              </w:rPr>
            </w:pPr>
          </w:p>
        </w:tc>
        <w:tc>
          <w:tcPr>
            <w:tcW w:w="3853" w:type="dxa"/>
            <w:vMerge/>
            <w:tcBorders>
              <w:left w:val="nil"/>
              <w:right w:val="single" w:sz="8" w:space="0" w:color="auto"/>
            </w:tcBorders>
            <w:vAlign w:val="center"/>
          </w:tcPr>
          <w:p w14:paraId="1D23799E" w14:textId="77777777" w:rsidR="008B72B8" w:rsidRPr="008B72B8" w:rsidRDefault="008B72B8" w:rsidP="008B72B8">
            <w:pPr>
              <w:rPr>
                <w:rFonts w:eastAsia="Times New Roman"/>
              </w:rPr>
            </w:pPr>
          </w:p>
        </w:tc>
        <w:tc>
          <w:tcPr>
            <w:tcW w:w="4950" w:type="dxa"/>
          </w:tcPr>
          <w:p w14:paraId="74FD556C" w14:textId="150445E3" w:rsidR="008B72B8" w:rsidRPr="008B72B8" w:rsidRDefault="008B72B8" w:rsidP="006670D5">
            <w:pPr>
              <w:jc w:val="both"/>
              <w:rPr>
                <w:rFonts w:eastAsia="Times New Roman"/>
              </w:rPr>
            </w:pPr>
            <w:r w:rsidRPr="008B72B8">
              <w:rPr>
                <w:rFonts w:eastAsia="Times New Roman"/>
              </w:rPr>
              <w:t>BĮ Klaipėdos miesto visuomenės sveikatos biuras</w:t>
            </w:r>
            <w:r w:rsidR="00020017">
              <w:rPr>
                <w:rFonts w:eastAsia="Times New Roman"/>
              </w:rPr>
              <w:t xml:space="preserve"> (</w:t>
            </w:r>
            <w:r w:rsidR="00020017" w:rsidRPr="00020017">
              <w:rPr>
                <w:rFonts w:eastAsia="Times New Roman"/>
              </w:rPr>
              <w:t>Klaipeda’s City Public Health Bureau</w:t>
            </w:r>
            <w:r w:rsidR="00020017">
              <w:rPr>
                <w:rFonts w:eastAsia="Times New Roman"/>
              </w:rPr>
              <w:t>)</w:t>
            </w:r>
          </w:p>
        </w:tc>
      </w:tr>
      <w:tr w:rsidR="008B72B8" w:rsidRPr="008B72B8" w14:paraId="42CF63F1" w14:textId="77777777" w:rsidTr="006670D5">
        <w:trPr>
          <w:trHeight w:val="228"/>
        </w:trPr>
        <w:tc>
          <w:tcPr>
            <w:tcW w:w="815" w:type="dxa"/>
            <w:vMerge/>
            <w:tcBorders>
              <w:left w:val="single" w:sz="8" w:space="0" w:color="auto"/>
              <w:right w:val="single" w:sz="8" w:space="0" w:color="auto"/>
            </w:tcBorders>
            <w:vAlign w:val="center"/>
          </w:tcPr>
          <w:p w14:paraId="159CDE68" w14:textId="77777777" w:rsidR="008B72B8" w:rsidRPr="008B72B8" w:rsidRDefault="008B72B8" w:rsidP="008B72B8">
            <w:pPr>
              <w:ind w:left="360" w:hanging="360"/>
              <w:rPr>
                <w:rFonts w:eastAsia="Times New Roman"/>
              </w:rPr>
            </w:pPr>
          </w:p>
        </w:tc>
        <w:tc>
          <w:tcPr>
            <w:tcW w:w="3853" w:type="dxa"/>
            <w:vMerge/>
            <w:tcBorders>
              <w:left w:val="nil"/>
              <w:right w:val="single" w:sz="8" w:space="0" w:color="auto"/>
            </w:tcBorders>
            <w:vAlign w:val="center"/>
          </w:tcPr>
          <w:p w14:paraId="3E0D07C2" w14:textId="77777777" w:rsidR="008B72B8" w:rsidRPr="008B72B8" w:rsidRDefault="008B72B8" w:rsidP="008B72B8">
            <w:pPr>
              <w:rPr>
                <w:rFonts w:eastAsia="Times New Roman"/>
              </w:rPr>
            </w:pPr>
          </w:p>
        </w:tc>
        <w:tc>
          <w:tcPr>
            <w:tcW w:w="4950" w:type="dxa"/>
          </w:tcPr>
          <w:p w14:paraId="14EF7E5D" w14:textId="73F0AE16" w:rsidR="008B72B8" w:rsidRPr="008B72B8" w:rsidRDefault="008B72B8" w:rsidP="006670D5">
            <w:pPr>
              <w:jc w:val="both"/>
              <w:rPr>
                <w:rFonts w:eastAsia="Times New Roman"/>
              </w:rPr>
            </w:pPr>
            <w:r w:rsidRPr="008B72B8">
              <w:rPr>
                <w:rFonts w:eastAsia="Times New Roman"/>
              </w:rPr>
              <w:t>Klaipėdos miesto pedagoginė psichologinė tarnyba</w:t>
            </w:r>
            <w:r w:rsidR="00B20C05">
              <w:rPr>
                <w:rFonts w:eastAsia="Times New Roman"/>
              </w:rPr>
              <w:t xml:space="preserve"> (</w:t>
            </w:r>
            <w:r w:rsidR="00B20C05" w:rsidRPr="00B20C05">
              <w:rPr>
                <w:rFonts w:eastAsia="Times New Roman"/>
              </w:rPr>
              <w:t>Klaip</w:t>
            </w:r>
            <w:r w:rsidR="00D75594">
              <w:rPr>
                <w:rFonts w:eastAsia="Times New Roman"/>
              </w:rPr>
              <w:t>e</w:t>
            </w:r>
            <w:r w:rsidR="00B20C05" w:rsidRPr="00B20C05">
              <w:rPr>
                <w:rFonts w:eastAsia="Times New Roman"/>
              </w:rPr>
              <w:t xml:space="preserve">da </w:t>
            </w:r>
            <w:r w:rsidR="00B20C05">
              <w:rPr>
                <w:rFonts w:eastAsia="Times New Roman"/>
              </w:rPr>
              <w:t>P</w:t>
            </w:r>
            <w:r w:rsidR="00B20C05" w:rsidRPr="00B20C05">
              <w:rPr>
                <w:rFonts w:eastAsia="Times New Roman"/>
              </w:rPr>
              <w:t xml:space="preserve">edagogical </w:t>
            </w:r>
            <w:r w:rsidR="00B20C05">
              <w:rPr>
                <w:rFonts w:eastAsia="Times New Roman"/>
              </w:rPr>
              <w:t>P</w:t>
            </w:r>
            <w:r w:rsidR="00B20C05" w:rsidRPr="00B20C05">
              <w:rPr>
                <w:rFonts w:eastAsia="Times New Roman"/>
              </w:rPr>
              <w:t xml:space="preserve">sychological </w:t>
            </w:r>
            <w:r w:rsidR="00B20C05">
              <w:rPr>
                <w:rFonts w:eastAsia="Times New Roman"/>
              </w:rPr>
              <w:t>S</w:t>
            </w:r>
            <w:r w:rsidR="00B20C05" w:rsidRPr="00B20C05">
              <w:rPr>
                <w:rFonts w:eastAsia="Times New Roman"/>
              </w:rPr>
              <w:t>ervice</w:t>
            </w:r>
            <w:r w:rsidR="00B20C05">
              <w:rPr>
                <w:rFonts w:eastAsia="Times New Roman"/>
              </w:rPr>
              <w:t>)</w:t>
            </w:r>
          </w:p>
        </w:tc>
      </w:tr>
      <w:tr w:rsidR="008B72B8" w:rsidRPr="008B72B8" w14:paraId="5A477832" w14:textId="77777777" w:rsidTr="006670D5">
        <w:trPr>
          <w:trHeight w:val="228"/>
        </w:trPr>
        <w:tc>
          <w:tcPr>
            <w:tcW w:w="815" w:type="dxa"/>
            <w:vMerge/>
            <w:tcBorders>
              <w:left w:val="single" w:sz="8" w:space="0" w:color="auto"/>
              <w:right w:val="single" w:sz="8" w:space="0" w:color="auto"/>
            </w:tcBorders>
            <w:vAlign w:val="center"/>
          </w:tcPr>
          <w:p w14:paraId="2939EA32" w14:textId="77777777" w:rsidR="008B72B8" w:rsidRPr="008B72B8" w:rsidRDefault="008B72B8" w:rsidP="008B72B8">
            <w:pPr>
              <w:ind w:left="360" w:hanging="360"/>
              <w:rPr>
                <w:rFonts w:eastAsia="Times New Roman"/>
              </w:rPr>
            </w:pPr>
          </w:p>
        </w:tc>
        <w:tc>
          <w:tcPr>
            <w:tcW w:w="3853" w:type="dxa"/>
            <w:vMerge/>
            <w:tcBorders>
              <w:left w:val="nil"/>
              <w:right w:val="single" w:sz="8" w:space="0" w:color="auto"/>
            </w:tcBorders>
            <w:vAlign w:val="center"/>
          </w:tcPr>
          <w:p w14:paraId="2DDA4B3E" w14:textId="77777777" w:rsidR="008B72B8" w:rsidRPr="008B72B8" w:rsidRDefault="008B72B8" w:rsidP="008B72B8">
            <w:pPr>
              <w:rPr>
                <w:rFonts w:eastAsia="Times New Roman"/>
              </w:rPr>
            </w:pPr>
          </w:p>
        </w:tc>
        <w:tc>
          <w:tcPr>
            <w:tcW w:w="4950" w:type="dxa"/>
          </w:tcPr>
          <w:p w14:paraId="2A856384" w14:textId="73FADD81" w:rsidR="008B72B8" w:rsidRPr="008B72B8" w:rsidRDefault="008B72B8" w:rsidP="006670D5">
            <w:pPr>
              <w:jc w:val="both"/>
              <w:rPr>
                <w:rFonts w:eastAsia="Times New Roman"/>
              </w:rPr>
            </w:pPr>
            <w:r w:rsidRPr="008B72B8">
              <w:rPr>
                <w:rFonts w:eastAsia="Times New Roman"/>
              </w:rPr>
              <w:t>Labdaros ir paramos fondas „Dvasinės pagalbos jaunimui centras“</w:t>
            </w:r>
            <w:r w:rsidR="00B20C05">
              <w:rPr>
                <w:rFonts w:eastAsia="Times New Roman"/>
              </w:rPr>
              <w:t xml:space="preserve"> (</w:t>
            </w:r>
            <w:r w:rsidR="00B20C05" w:rsidRPr="00B20C05">
              <w:rPr>
                <w:rFonts w:eastAsia="Times New Roman"/>
              </w:rPr>
              <w:t>Charitable Foundation</w:t>
            </w:r>
            <w:r w:rsidR="00B20C05">
              <w:rPr>
                <w:rFonts w:eastAsia="Times New Roman"/>
              </w:rPr>
              <w:t xml:space="preserve"> </w:t>
            </w:r>
            <w:r w:rsidR="00B20C05" w:rsidRPr="00B20C05">
              <w:rPr>
                <w:rFonts w:eastAsia="Times New Roman"/>
              </w:rPr>
              <w:t>Spiritual Guidance Centre for Youth</w:t>
            </w:r>
            <w:r w:rsidR="00B20C05">
              <w:rPr>
                <w:rFonts w:eastAsia="Times New Roman"/>
              </w:rPr>
              <w:t>)</w:t>
            </w:r>
          </w:p>
        </w:tc>
      </w:tr>
      <w:tr w:rsidR="008B72B8" w:rsidRPr="008B72B8" w14:paraId="66D3DAEB" w14:textId="77777777" w:rsidTr="006670D5">
        <w:trPr>
          <w:trHeight w:val="228"/>
        </w:trPr>
        <w:tc>
          <w:tcPr>
            <w:tcW w:w="815" w:type="dxa"/>
            <w:vMerge/>
            <w:tcBorders>
              <w:left w:val="single" w:sz="8" w:space="0" w:color="auto"/>
              <w:bottom w:val="single" w:sz="8" w:space="0" w:color="auto"/>
              <w:right w:val="single" w:sz="8" w:space="0" w:color="auto"/>
            </w:tcBorders>
            <w:vAlign w:val="center"/>
          </w:tcPr>
          <w:p w14:paraId="02DB0DAE" w14:textId="77777777" w:rsidR="008B72B8" w:rsidRPr="008B72B8" w:rsidRDefault="008B72B8" w:rsidP="008B72B8">
            <w:pPr>
              <w:ind w:left="360" w:hanging="360"/>
              <w:rPr>
                <w:rFonts w:eastAsia="Times New Roman"/>
              </w:rPr>
            </w:pPr>
          </w:p>
        </w:tc>
        <w:tc>
          <w:tcPr>
            <w:tcW w:w="3853" w:type="dxa"/>
            <w:vMerge/>
            <w:tcBorders>
              <w:left w:val="nil"/>
              <w:bottom w:val="single" w:sz="8" w:space="0" w:color="auto"/>
              <w:right w:val="single" w:sz="8" w:space="0" w:color="auto"/>
            </w:tcBorders>
            <w:vAlign w:val="center"/>
          </w:tcPr>
          <w:p w14:paraId="28A874D3" w14:textId="77777777" w:rsidR="008B72B8" w:rsidRPr="008B72B8" w:rsidRDefault="008B72B8" w:rsidP="008B72B8">
            <w:pPr>
              <w:rPr>
                <w:rFonts w:eastAsia="Times New Roman"/>
              </w:rPr>
            </w:pPr>
          </w:p>
        </w:tc>
        <w:tc>
          <w:tcPr>
            <w:tcW w:w="4950" w:type="dxa"/>
          </w:tcPr>
          <w:p w14:paraId="6196875D" w14:textId="454B3FB5" w:rsidR="008B72B8" w:rsidRPr="008B72B8" w:rsidRDefault="008B72B8" w:rsidP="006670D5">
            <w:pPr>
              <w:jc w:val="both"/>
              <w:rPr>
                <w:rFonts w:eastAsia="Times New Roman"/>
              </w:rPr>
            </w:pPr>
            <w:r w:rsidRPr="008B72B8">
              <w:rPr>
                <w:rFonts w:eastAsia="Times New Roman"/>
              </w:rPr>
              <w:t>Labdaros ir paramos fondas „Dienvidis“</w:t>
            </w:r>
            <w:r w:rsidR="00B20C05">
              <w:rPr>
                <w:rFonts w:eastAsia="Times New Roman"/>
              </w:rPr>
              <w:t xml:space="preserve">  (C</w:t>
            </w:r>
            <w:r w:rsidR="00B20C05" w:rsidRPr="00B20C05">
              <w:rPr>
                <w:rFonts w:eastAsia="Times New Roman"/>
              </w:rPr>
              <w:t xml:space="preserve">harity and </w:t>
            </w:r>
            <w:r w:rsidR="00B20C05">
              <w:rPr>
                <w:rFonts w:eastAsia="Times New Roman"/>
              </w:rPr>
              <w:t>S</w:t>
            </w:r>
            <w:r w:rsidR="00B20C05" w:rsidRPr="00B20C05">
              <w:rPr>
                <w:rFonts w:eastAsia="Times New Roman"/>
              </w:rPr>
              <w:t xml:space="preserve">upport </w:t>
            </w:r>
            <w:r w:rsidR="00B20C05">
              <w:rPr>
                <w:rFonts w:eastAsia="Times New Roman"/>
              </w:rPr>
              <w:t>F</w:t>
            </w:r>
            <w:r w:rsidR="00B20C05" w:rsidRPr="00B20C05">
              <w:rPr>
                <w:rFonts w:eastAsia="Times New Roman"/>
              </w:rPr>
              <w:t>oundation “Dienvidis”</w:t>
            </w:r>
            <w:r w:rsidR="00B20C05">
              <w:rPr>
                <w:rFonts w:eastAsia="Times New Roman"/>
              </w:rPr>
              <w:t>)</w:t>
            </w:r>
          </w:p>
        </w:tc>
      </w:tr>
      <w:tr w:rsidR="008B72B8" w:rsidRPr="008B72B8" w14:paraId="05EB4146" w14:textId="77777777" w:rsidTr="006670D5">
        <w:trPr>
          <w:trHeight w:val="195"/>
        </w:trPr>
        <w:tc>
          <w:tcPr>
            <w:tcW w:w="815" w:type="dxa"/>
            <w:tcBorders>
              <w:top w:val="nil"/>
              <w:left w:val="single" w:sz="8" w:space="0" w:color="auto"/>
              <w:right w:val="single" w:sz="8" w:space="0" w:color="auto"/>
            </w:tcBorders>
            <w:vAlign w:val="center"/>
          </w:tcPr>
          <w:p w14:paraId="688244EE" w14:textId="77777777" w:rsidR="008B72B8" w:rsidRPr="008B72B8" w:rsidRDefault="008B72B8" w:rsidP="008B72B8">
            <w:pPr>
              <w:rPr>
                <w:rFonts w:eastAsia="Times New Roman"/>
              </w:rPr>
            </w:pPr>
            <w:r w:rsidRPr="008B72B8">
              <w:rPr>
                <w:rFonts w:eastAsia="Times New Roman"/>
              </w:rPr>
              <w:t>9.</w:t>
            </w:r>
          </w:p>
        </w:tc>
        <w:tc>
          <w:tcPr>
            <w:tcW w:w="3853" w:type="dxa"/>
            <w:tcBorders>
              <w:top w:val="nil"/>
              <w:left w:val="nil"/>
              <w:right w:val="single" w:sz="8" w:space="0" w:color="auto"/>
            </w:tcBorders>
            <w:vAlign w:val="center"/>
          </w:tcPr>
          <w:p w14:paraId="689B5D50" w14:textId="2A19E851" w:rsidR="008B72B8" w:rsidRPr="00CA4D8E" w:rsidRDefault="007077CE" w:rsidP="008B72B8">
            <w:pPr>
              <w:spacing w:before="48" w:after="48"/>
              <w:rPr>
                <w:rFonts w:eastAsia="Times New Roman"/>
                <w:lang w:val="en-GB"/>
              </w:rPr>
            </w:pPr>
            <w:r w:rsidRPr="00CA4D8E">
              <w:rPr>
                <w:rFonts w:eastAsia="Times New Roman"/>
                <w:lang w:val="en-GB"/>
              </w:rPr>
              <w:t>Social (general and social care – accommodation) services for women and their children</w:t>
            </w:r>
          </w:p>
        </w:tc>
        <w:tc>
          <w:tcPr>
            <w:tcW w:w="4950" w:type="dxa"/>
            <w:tcBorders>
              <w:top w:val="nil"/>
              <w:left w:val="nil"/>
              <w:bottom w:val="single" w:sz="8" w:space="0" w:color="auto"/>
              <w:right w:val="single" w:sz="8" w:space="0" w:color="auto"/>
            </w:tcBorders>
            <w:vAlign w:val="center"/>
          </w:tcPr>
          <w:p w14:paraId="2B57B3C2" w14:textId="3F307533" w:rsidR="008B72B8" w:rsidRPr="008B72B8" w:rsidRDefault="008B72B8" w:rsidP="006670D5">
            <w:pPr>
              <w:spacing w:before="48" w:after="48"/>
              <w:jc w:val="both"/>
              <w:rPr>
                <w:rFonts w:eastAsia="Times New Roman"/>
              </w:rPr>
            </w:pPr>
            <w:r w:rsidRPr="008B72B8">
              <w:rPr>
                <w:rFonts w:eastAsia="Times New Roman"/>
              </w:rPr>
              <w:t>BĮ Klaipėdos miesto šeimos ir vaiko gerovės centro Pagalbos moterims padalinys</w:t>
            </w:r>
            <w:r w:rsidR="00CA4D8E">
              <w:rPr>
                <w:rFonts w:eastAsia="Times New Roman"/>
              </w:rPr>
              <w:t xml:space="preserve"> (</w:t>
            </w:r>
            <w:r w:rsidR="00CA4D8E" w:rsidRPr="001978F7">
              <w:rPr>
                <w:lang w:val="en-GB" w:eastAsia="lt-LT"/>
              </w:rPr>
              <w:t xml:space="preserve">Klaipeda </w:t>
            </w:r>
            <w:r w:rsidR="00CA4D8E" w:rsidRPr="001978F7">
              <w:rPr>
                <w:lang w:val="en-GB" w:eastAsia="lt-LT"/>
              </w:rPr>
              <w:lastRenderedPageBreak/>
              <w:t xml:space="preserve">City Family and Child Welfare </w:t>
            </w:r>
            <w:r w:rsidR="00555B35" w:rsidRPr="001978F7">
              <w:rPr>
                <w:lang w:val="en-GB" w:eastAsia="lt-LT"/>
              </w:rPr>
              <w:t>Centre</w:t>
            </w:r>
            <w:r w:rsidR="00CA4D8E">
              <w:rPr>
                <w:lang w:val="en-GB" w:eastAsia="lt-LT"/>
              </w:rPr>
              <w:t xml:space="preserve">, </w:t>
            </w:r>
            <w:r w:rsidR="00CA4D8E" w:rsidRPr="00CA4D8E">
              <w:rPr>
                <w:lang w:val="en-GB" w:eastAsia="lt-LT"/>
              </w:rPr>
              <w:t>Women's Assistance Unit</w:t>
            </w:r>
            <w:r w:rsidR="00CA4D8E">
              <w:rPr>
                <w:rFonts w:eastAsia="Times New Roman"/>
              </w:rPr>
              <w:t>)</w:t>
            </w:r>
          </w:p>
          <w:p w14:paraId="5E97F051" w14:textId="2669C1F7" w:rsidR="008B72B8" w:rsidRPr="00076FEB" w:rsidRDefault="008B72B8" w:rsidP="006670D5">
            <w:pPr>
              <w:spacing w:before="48" w:after="48"/>
              <w:jc w:val="both"/>
              <w:rPr>
                <w:rFonts w:eastAsia="Times New Roman"/>
                <w:lang w:val="en-GB"/>
              </w:rPr>
            </w:pPr>
            <w:proofErr w:type="spellStart"/>
            <w:r w:rsidRPr="00076FEB">
              <w:rPr>
                <w:rFonts w:eastAsia="Times New Roman"/>
                <w:lang w:val="en-GB"/>
              </w:rPr>
              <w:t>Klaipėdos</w:t>
            </w:r>
            <w:proofErr w:type="spellEnd"/>
            <w:r w:rsidRPr="00076FEB">
              <w:rPr>
                <w:rFonts w:eastAsia="Times New Roman"/>
                <w:lang w:val="en-GB"/>
              </w:rPr>
              <w:t xml:space="preserve"> </w:t>
            </w:r>
            <w:proofErr w:type="spellStart"/>
            <w:r w:rsidRPr="00076FEB">
              <w:rPr>
                <w:rFonts w:eastAsia="Times New Roman"/>
                <w:lang w:val="en-GB"/>
              </w:rPr>
              <w:t>specializuotas</w:t>
            </w:r>
            <w:proofErr w:type="spellEnd"/>
            <w:r w:rsidRPr="00076FEB">
              <w:rPr>
                <w:rFonts w:eastAsia="Times New Roman"/>
                <w:lang w:val="en-GB"/>
              </w:rPr>
              <w:t xml:space="preserve"> </w:t>
            </w:r>
            <w:proofErr w:type="spellStart"/>
            <w:r w:rsidRPr="00076FEB">
              <w:rPr>
                <w:rFonts w:eastAsia="Times New Roman"/>
                <w:lang w:val="en-GB"/>
              </w:rPr>
              <w:t>pagalbos</w:t>
            </w:r>
            <w:proofErr w:type="spellEnd"/>
            <w:r w:rsidRPr="00076FEB">
              <w:rPr>
                <w:rFonts w:eastAsia="Times New Roman"/>
                <w:lang w:val="en-GB"/>
              </w:rPr>
              <w:t xml:space="preserve"> centras </w:t>
            </w:r>
            <w:r w:rsidR="00555B35" w:rsidRPr="00076FEB">
              <w:rPr>
                <w:rFonts w:eastAsia="Times New Roman"/>
                <w:lang w:val="en-GB"/>
              </w:rPr>
              <w:t xml:space="preserve">(Klaipeda Specialized Help </w:t>
            </w:r>
            <w:proofErr w:type="spellStart"/>
            <w:r w:rsidR="00555B35" w:rsidRPr="00076FEB">
              <w:rPr>
                <w:rFonts w:eastAsia="Times New Roman"/>
                <w:lang w:val="en-GB"/>
              </w:rPr>
              <w:t>Center</w:t>
            </w:r>
            <w:proofErr w:type="spellEnd"/>
            <w:r w:rsidR="00555B35" w:rsidRPr="00076FEB">
              <w:rPr>
                <w:rFonts w:eastAsia="Times New Roman"/>
                <w:lang w:val="en-GB"/>
              </w:rPr>
              <w:t xml:space="preserve"> (does not provide accommodation services)</w:t>
            </w:r>
          </w:p>
        </w:tc>
      </w:tr>
      <w:tr w:rsidR="008B72B8" w:rsidRPr="008B72B8" w14:paraId="28CB3EBD" w14:textId="77777777" w:rsidTr="006670D5">
        <w:trPr>
          <w:trHeight w:val="260"/>
        </w:trPr>
        <w:tc>
          <w:tcPr>
            <w:tcW w:w="815" w:type="dxa"/>
            <w:vMerge w:val="restart"/>
            <w:tcBorders>
              <w:top w:val="nil"/>
              <w:left w:val="single" w:sz="8" w:space="0" w:color="auto"/>
              <w:right w:val="single" w:sz="8" w:space="0" w:color="auto"/>
            </w:tcBorders>
            <w:vAlign w:val="center"/>
          </w:tcPr>
          <w:p w14:paraId="2D33D8D9" w14:textId="77777777" w:rsidR="008B72B8" w:rsidRPr="008B72B8" w:rsidRDefault="008B72B8" w:rsidP="008B72B8">
            <w:pPr>
              <w:spacing w:before="48" w:after="48"/>
              <w:ind w:left="360" w:hanging="360"/>
              <w:rPr>
                <w:rFonts w:eastAsia="Times New Roman"/>
              </w:rPr>
            </w:pPr>
            <w:r w:rsidRPr="008B72B8">
              <w:rPr>
                <w:rFonts w:eastAsia="Times New Roman"/>
              </w:rPr>
              <w:lastRenderedPageBreak/>
              <w:t>10.</w:t>
            </w:r>
            <w:r w:rsidRPr="008B72B8">
              <w:rPr>
                <w:rFonts w:eastAsia="Times New Roman"/>
                <w:sz w:val="14"/>
                <w:szCs w:val="14"/>
              </w:rPr>
              <w:t xml:space="preserve">      </w:t>
            </w:r>
            <w:r w:rsidRPr="008B72B8">
              <w:rPr>
                <w:rFonts w:eastAsia="Times New Roman"/>
                <w:sz w:val="20"/>
                <w:szCs w:val="20"/>
              </w:rPr>
              <w:t> </w:t>
            </w:r>
          </w:p>
        </w:tc>
        <w:tc>
          <w:tcPr>
            <w:tcW w:w="3853" w:type="dxa"/>
            <w:vMerge w:val="restart"/>
            <w:tcBorders>
              <w:top w:val="nil"/>
              <w:left w:val="nil"/>
              <w:right w:val="single" w:sz="8" w:space="0" w:color="auto"/>
            </w:tcBorders>
            <w:vAlign w:val="center"/>
          </w:tcPr>
          <w:p w14:paraId="3912BC12" w14:textId="50430778" w:rsidR="008B72B8" w:rsidRPr="008B72B8" w:rsidRDefault="007E2A4A" w:rsidP="008B72B8">
            <w:pPr>
              <w:spacing w:before="48" w:after="48"/>
              <w:rPr>
                <w:rFonts w:eastAsia="Times New Roman"/>
              </w:rPr>
            </w:pPr>
            <w:r>
              <w:rPr>
                <w:rFonts w:eastAsia="Times New Roman"/>
              </w:rPr>
              <w:t>Hotlines</w:t>
            </w:r>
          </w:p>
        </w:tc>
        <w:tc>
          <w:tcPr>
            <w:tcW w:w="4950" w:type="dxa"/>
          </w:tcPr>
          <w:p w14:paraId="1EC5E412" w14:textId="227AD640" w:rsidR="008B72B8" w:rsidRPr="008B72B8" w:rsidRDefault="008B72B8" w:rsidP="006670D5">
            <w:pPr>
              <w:jc w:val="both"/>
              <w:rPr>
                <w:rFonts w:eastAsia="Times New Roman"/>
              </w:rPr>
            </w:pPr>
            <w:r w:rsidRPr="008B72B8">
              <w:rPr>
                <w:rFonts w:eastAsia="Times New Roman"/>
              </w:rPr>
              <w:t xml:space="preserve"> Jaunimo linija</w:t>
            </w:r>
            <w:r w:rsidR="007E2A4A">
              <w:rPr>
                <w:rFonts w:eastAsia="Times New Roman"/>
              </w:rPr>
              <w:t xml:space="preserve"> </w:t>
            </w:r>
            <w:r w:rsidR="007E2A4A" w:rsidRPr="007E2A4A">
              <w:rPr>
                <w:rFonts w:eastAsia="Times New Roman"/>
              </w:rPr>
              <w:t>(Youth Line)</w:t>
            </w:r>
          </w:p>
        </w:tc>
      </w:tr>
      <w:tr w:rsidR="008B72B8" w:rsidRPr="008B72B8" w14:paraId="76AB4835" w14:textId="77777777" w:rsidTr="006670D5">
        <w:trPr>
          <w:trHeight w:val="260"/>
        </w:trPr>
        <w:tc>
          <w:tcPr>
            <w:tcW w:w="815" w:type="dxa"/>
            <w:vMerge/>
            <w:tcBorders>
              <w:left w:val="single" w:sz="8" w:space="0" w:color="auto"/>
              <w:right w:val="single" w:sz="8" w:space="0" w:color="auto"/>
            </w:tcBorders>
            <w:vAlign w:val="center"/>
          </w:tcPr>
          <w:p w14:paraId="183294FB"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678A1D20" w14:textId="77777777" w:rsidR="008B72B8" w:rsidRPr="008B72B8" w:rsidRDefault="008B72B8" w:rsidP="008B72B8">
            <w:pPr>
              <w:spacing w:before="48" w:after="48"/>
              <w:rPr>
                <w:rFonts w:eastAsia="Times New Roman"/>
              </w:rPr>
            </w:pPr>
          </w:p>
        </w:tc>
        <w:tc>
          <w:tcPr>
            <w:tcW w:w="4950" w:type="dxa"/>
          </w:tcPr>
          <w:p w14:paraId="388C3A74" w14:textId="01F0B367" w:rsidR="008B72B8" w:rsidRPr="008B72B8" w:rsidRDefault="008B72B8" w:rsidP="006670D5">
            <w:pPr>
              <w:spacing w:before="48" w:after="48"/>
              <w:jc w:val="both"/>
              <w:rPr>
                <w:rFonts w:eastAsia="Times New Roman"/>
              </w:rPr>
            </w:pPr>
            <w:r w:rsidRPr="008B72B8">
              <w:rPr>
                <w:rFonts w:eastAsia="Times New Roman"/>
              </w:rPr>
              <w:t xml:space="preserve"> Vaikų linija</w:t>
            </w:r>
            <w:r w:rsidR="007E2A4A">
              <w:rPr>
                <w:rFonts w:eastAsia="Times New Roman"/>
              </w:rPr>
              <w:t xml:space="preserve"> (</w:t>
            </w:r>
            <w:r w:rsidR="007E2A4A" w:rsidRPr="007E2A4A">
              <w:rPr>
                <w:rFonts w:eastAsia="Times New Roman"/>
              </w:rPr>
              <w:t>Child Line</w:t>
            </w:r>
            <w:r w:rsidR="007E2A4A">
              <w:rPr>
                <w:rFonts w:eastAsia="Times New Roman"/>
              </w:rPr>
              <w:t>)</w:t>
            </w:r>
          </w:p>
        </w:tc>
      </w:tr>
      <w:tr w:rsidR="008B72B8" w:rsidRPr="008B72B8" w14:paraId="23549819" w14:textId="77777777" w:rsidTr="006670D5">
        <w:trPr>
          <w:trHeight w:val="260"/>
        </w:trPr>
        <w:tc>
          <w:tcPr>
            <w:tcW w:w="815" w:type="dxa"/>
            <w:vMerge/>
            <w:tcBorders>
              <w:left w:val="single" w:sz="8" w:space="0" w:color="auto"/>
              <w:right w:val="single" w:sz="8" w:space="0" w:color="auto"/>
            </w:tcBorders>
            <w:vAlign w:val="center"/>
          </w:tcPr>
          <w:p w14:paraId="23FE11D1"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64FE3C71" w14:textId="77777777" w:rsidR="008B72B8" w:rsidRPr="008B72B8" w:rsidRDefault="008B72B8" w:rsidP="008B72B8">
            <w:pPr>
              <w:spacing w:before="48" w:after="48"/>
              <w:rPr>
                <w:rFonts w:eastAsia="Times New Roman"/>
              </w:rPr>
            </w:pPr>
          </w:p>
        </w:tc>
        <w:tc>
          <w:tcPr>
            <w:tcW w:w="4950" w:type="dxa"/>
          </w:tcPr>
          <w:p w14:paraId="086199C4" w14:textId="43C3E234" w:rsidR="008B72B8" w:rsidRPr="008B72B8" w:rsidRDefault="008B72B8" w:rsidP="006670D5">
            <w:pPr>
              <w:spacing w:before="48" w:after="48"/>
              <w:jc w:val="both"/>
              <w:rPr>
                <w:rFonts w:eastAsia="Times New Roman"/>
              </w:rPr>
            </w:pPr>
            <w:r w:rsidRPr="008B72B8">
              <w:rPr>
                <w:rFonts w:eastAsia="Times New Roman"/>
              </w:rPr>
              <w:t xml:space="preserve"> Pagalbos moterims linija</w:t>
            </w:r>
            <w:r w:rsidR="007E2A4A">
              <w:rPr>
                <w:rFonts w:eastAsia="Times New Roman"/>
              </w:rPr>
              <w:t xml:space="preserve"> (</w:t>
            </w:r>
            <w:r w:rsidR="009C0631">
              <w:rPr>
                <w:rFonts w:eastAsia="Times New Roman"/>
              </w:rPr>
              <w:t>W</w:t>
            </w:r>
            <w:r w:rsidR="009C0631" w:rsidRPr="007E2A4A">
              <w:rPr>
                <w:rFonts w:eastAsia="Times New Roman"/>
              </w:rPr>
              <w:t xml:space="preserve">omen </w:t>
            </w:r>
            <w:r w:rsidR="009C0631">
              <w:rPr>
                <w:rFonts w:eastAsia="Times New Roman"/>
              </w:rPr>
              <w:t>H</w:t>
            </w:r>
            <w:r w:rsidR="009C0631" w:rsidRPr="007E2A4A">
              <w:rPr>
                <w:rFonts w:eastAsia="Times New Roman"/>
              </w:rPr>
              <w:t>elpline</w:t>
            </w:r>
            <w:r w:rsidR="007E2A4A">
              <w:rPr>
                <w:rFonts w:eastAsia="Times New Roman"/>
              </w:rPr>
              <w:t>)</w:t>
            </w:r>
          </w:p>
        </w:tc>
      </w:tr>
      <w:tr w:rsidR="008B72B8" w:rsidRPr="008B72B8" w14:paraId="41FC18F2" w14:textId="77777777" w:rsidTr="006670D5">
        <w:trPr>
          <w:trHeight w:val="260"/>
        </w:trPr>
        <w:tc>
          <w:tcPr>
            <w:tcW w:w="815" w:type="dxa"/>
            <w:vMerge/>
            <w:tcBorders>
              <w:left w:val="single" w:sz="8" w:space="0" w:color="auto"/>
              <w:bottom w:val="single" w:sz="8" w:space="0" w:color="auto"/>
              <w:right w:val="single" w:sz="8" w:space="0" w:color="auto"/>
            </w:tcBorders>
            <w:vAlign w:val="center"/>
          </w:tcPr>
          <w:p w14:paraId="7F5BAAC7" w14:textId="77777777" w:rsidR="008B72B8" w:rsidRPr="008B72B8" w:rsidRDefault="008B72B8" w:rsidP="008B72B8">
            <w:pPr>
              <w:spacing w:before="48" w:after="48"/>
              <w:ind w:left="360" w:hanging="360"/>
              <w:rPr>
                <w:rFonts w:eastAsia="Times New Roman"/>
              </w:rPr>
            </w:pPr>
          </w:p>
        </w:tc>
        <w:tc>
          <w:tcPr>
            <w:tcW w:w="3853" w:type="dxa"/>
            <w:vMerge/>
            <w:tcBorders>
              <w:left w:val="nil"/>
              <w:right w:val="single" w:sz="8" w:space="0" w:color="auto"/>
            </w:tcBorders>
            <w:vAlign w:val="center"/>
          </w:tcPr>
          <w:p w14:paraId="7AB3A13B" w14:textId="77777777" w:rsidR="008B72B8" w:rsidRPr="008B72B8" w:rsidRDefault="008B72B8" w:rsidP="008B72B8">
            <w:pPr>
              <w:spacing w:before="48" w:after="48"/>
              <w:rPr>
                <w:rFonts w:eastAsia="Times New Roman"/>
              </w:rPr>
            </w:pPr>
          </w:p>
        </w:tc>
        <w:tc>
          <w:tcPr>
            <w:tcW w:w="4950" w:type="dxa"/>
          </w:tcPr>
          <w:p w14:paraId="583D47E6" w14:textId="1BF87288" w:rsidR="008B72B8" w:rsidRPr="008B72B8" w:rsidRDefault="008B72B8" w:rsidP="006670D5">
            <w:pPr>
              <w:spacing w:before="48" w:after="48"/>
              <w:jc w:val="both"/>
              <w:rPr>
                <w:rFonts w:eastAsia="Times New Roman"/>
              </w:rPr>
            </w:pPr>
            <w:r w:rsidRPr="008B72B8">
              <w:rPr>
                <w:rFonts w:eastAsia="Times New Roman"/>
              </w:rPr>
              <w:t>Vilties linija</w:t>
            </w:r>
            <w:r w:rsidR="009C0631">
              <w:rPr>
                <w:rFonts w:eastAsia="Times New Roman"/>
              </w:rPr>
              <w:t xml:space="preserve"> (</w:t>
            </w:r>
            <w:r w:rsidR="009C0631" w:rsidRPr="009C0631">
              <w:rPr>
                <w:rFonts w:eastAsia="Times New Roman"/>
              </w:rPr>
              <w:t xml:space="preserve">The </w:t>
            </w:r>
            <w:r w:rsidR="009C0631">
              <w:rPr>
                <w:rFonts w:eastAsia="Times New Roman"/>
              </w:rPr>
              <w:t>L</w:t>
            </w:r>
            <w:r w:rsidR="009C0631" w:rsidRPr="009C0631">
              <w:rPr>
                <w:rFonts w:eastAsia="Times New Roman"/>
              </w:rPr>
              <w:t xml:space="preserve">ine of </w:t>
            </w:r>
            <w:r w:rsidR="009C0631">
              <w:rPr>
                <w:rFonts w:eastAsia="Times New Roman"/>
              </w:rPr>
              <w:t>H</w:t>
            </w:r>
            <w:r w:rsidR="009C0631" w:rsidRPr="009C0631">
              <w:rPr>
                <w:rFonts w:eastAsia="Times New Roman"/>
              </w:rPr>
              <w:t>ope</w:t>
            </w:r>
            <w:r w:rsidR="009C0631">
              <w:rPr>
                <w:rFonts w:eastAsia="Times New Roman"/>
              </w:rPr>
              <w:t>)</w:t>
            </w:r>
          </w:p>
        </w:tc>
      </w:tr>
      <w:tr w:rsidR="008B72B8" w:rsidRPr="008B72B8" w14:paraId="74D04D0C" w14:textId="77777777" w:rsidTr="006670D5">
        <w:tc>
          <w:tcPr>
            <w:tcW w:w="815" w:type="dxa"/>
            <w:tcBorders>
              <w:top w:val="nil"/>
              <w:left w:val="single" w:sz="4" w:space="0" w:color="auto"/>
              <w:bottom w:val="single" w:sz="4" w:space="0" w:color="auto"/>
              <w:right w:val="single" w:sz="8" w:space="0" w:color="auto"/>
            </w:tcBorders>
            <w:vAlign w:val="center"/>
          </w:tcPr>
          <w:p w14:paraId="7F55E64F" w14:textId="77777777" w:rsidR="008B72B8" w:rsidRPr="008B72B8" w:rsidRDefault="008B72B8" w:rsidP="008B72B8">
            <w:pPr>
              <w:rPr>
                <w:rFonts w:eastAsia="Times New Roman"/>
              </w:rPr>
            </w:pPr>
            <w:r w:rsidRPr="008B72B8">
              <w:rPr>
                <w:rFonts w:eastAsia="Times New Roman"/>
              </w:rPr>
              <w:t>11.</w:t>
            </w:r>
          </w:p>
        </w:tc>
        <w:tc>
          <w:tcPr>
            <w:tcW w:w="3853" w:type="dxa"/>
            <w:tcBorders>
              <w:top w:val="nil"/>
              <w:left w:val="nil"/>
              <w:bottom w:val="single" w:sz="4" w:space="0" w:color="auto"/>
              <w:right w:val="single" w:sz="8" w:space="0" w:color="auto"/>
            </w:tcBorders>
            <w:vAlign w:val="center"/>
          </w:tcPr>
          <w:p w14:paraId="1D716235" w14:textId="68E8B46C" w:rsidR="008B72B8" w:rsidRPr="008F3715" w:rsidRDefault="008D7C9B" w:rsidP="008B72B8">
            <w:pPr>
              <w:rPr>
                <w:rFonts w:eastAsia="Times New Roman"/>
                <w:lang w:val="en-GB"/>
              </w:rPr>
            </w:pPr>
            <w:r w:rsidRPr="008F3715">
              <w:rPr>
                <w:rFonts w:eastAsia="Times New Roman"/>
                <w:lang w:val="en-GB"/>
              </w:rPr>
              <w:t>Assistance to convicts</w:t>
            </w:r>
          </w:p>
        </w:tc>
        <w:tc>
          <w:tcPr>
            <w:tcW w:w="4950" w:type="dxa"/>
          </w:tcPr>
          <w:p w14:paraId="21D14853" w14:textId="627AAF28" w:rsidR="008B72B8" w:rsidRPr="008B72B8" w:rsidRDefault="008B72B8" w:rsidP="006670D5">
            <w:pPr>
              <w:jc w:val="both"/>
              <w:rPr>
                <w:rFonts w:eastAsia="Times New Roman"/>
              </w:rPr>
            </w:pPr>
            <w:r w:rsidRPr="008B72B8">
              <w:rPr>
                <w:rFonts w:eastAsia="Times New Roman"/>
              </w:rPr>
              <w:t>Klaipėdos apygardos probacijos tarnyba</w:t>
            </w:r>
            <w:r w:rsidR="008D7C9B">
              <w:rPr>
                <w:rFonts w:eastAsia="Times New Roman"/>
              </w:rPr>
              <w:t xml:space="preserve"> (</w:t>
            </w:r>
            <w:r w:rsidR="008D7C9B" w:rsidRPr="008D7C9B">
              <w:rPr>
                <w:rFonts w:eastAsia="Times New Roman"/>
              </w:rPr>
              <w:t>Klaip</w:t>
            </w:r>
            <w:r w:rsidR="00D75594">
              <w:rPr>
                <w:rFonts w:eastAsia="Times New Roman"/>
              </w:rPr>
              <w:t>e</w:t>
            </w:r>
            <w:r w:rsidR="008D7C9B" w:rsidRPr="008D7C9B">
              <w:rPr>
                <w:rFonts w:eastAsia="Times New Roman"/>
              </w:rPr>
              <w:t>da County Probation Service</w:t>
            </w:r>
            <w:r w:rsidR="008D7C9B">
              <w:rPr>
                <w:rFonts w:eastAsia="Times New Roman"/>
              </w:rPr>
              <w:t>)</w:t>
            </w:r>
          </w:p>
        </w:tc>
      </w:tr>
      <w:tr w:rsidR="008B72B8" w:rsidRPr="008B72B8" w14:paraId="15A919EA" w14:textId="77777777" w:rsidTr="006670D5">
        <w:tc>
          <w:tcPr>
            <w:tcW w:w="815" w:type="dxa"/>
            <w:tcBorders>
              <w:top w:val="single" w:sz="4" w:space="0" w:color="auto"/>
              <w:left w:val="single" w:sz="8" w:space="0" w:color="auto"/>
              <w:bottom w:val="single" w:sz="8" w:space="0" w:color="auto"/>
              <w:right w:val="single" w:sz="8" w:space="0" w:color="auto"/>
            </w:tcBorders>
            <w:vAlign w:val="center"/>
          </w:tcPr>
          <w:p w14:paraId="7628CEB3" w14:textId="77777777" w:rsidR="008B72B8" w:rsidRPr="008B72B8" w:rsidRDefault="008B72B8" w:rsidP="008B72B8">
            <w:pPr>
              <w:rPr>
                <w:rFonts w:eastAsia="Times New Roman"/>
              </w:rPr>
            </w:pPr>
            <w:r w:rsidRPr="008B72B8">
              <w:rPr>
                <w:rFonts w:eastAsia="Times New Roman"/>
              </w:rPr>
              <w:t>12.</w:t>
            </w:r>
          </w:p>
        </w:tc>
        <w:tc>
          <w:tcPr>
            <w:tcW w:w="3853" w:type="dxa"/>
            <w:tcBorders>
              <w:top w:val="single" w:sz="4" w:space="0" w:color="auto"/>
              <w:left w:val="nil"/>
              <w:bottom w:val="single" w:sz="8" w:space="0" w:color="auto"/>
              <w:right w:val="single" w:sz="8" w:space="0" w:color="auto"/>
            </w:tcBorders>
            <w:vAlign w:val="center"/>
          </w:tcPr>
          <w:p w14:paraId="168EA749" w14:textId="422BE2DD" w:rsidR="008B72B8" w:rsidRPr="008F3715" w:rsidRDefault="008D7C9B" w:rsidP="008B72B8">
            <w:pPr>
              <w:rPr>
                <w:rFonts w:eastAsia="Times New Roman"/>
                <w:lang w:val="en-GB"/>
              </w:rPr>
            </w:pPr>
            <w:r w:rsidRPr="008F3715">
              <w:rPr>
                <w:rFonts w:eastAsia="Times New Roman"/>
                <w:lang w:val="en-GB"/>
              </w:rPr>
              <w:t>Social assistance for children, families</w:t>
            </w:r>
          </w:p>
        </w:tc>
        <w:tc>
          <w:tcPr>
            <w:tcW w:w="4950" w:type="dxa"/>
          </w:tcPr>
          <w:p w14:paraId="79B4518A" w14:textId="71044B24" w:rsidR="008B72B8" w:rsidRPr="008B72B8" w:rsidRDefault="008B72B8" w:rsidP="006670D5">
            <w:pPr>
              <w:jc w:val="both"/>
              <w:rPr>
                <w:rFonts w:eastAsia="Times New Roman"/>
              </w:rPr>
            </w:pPr>
            <w:r w:rsidRPr="008B72B8">
              <w:rPr>
                <w:rFonts w:eastAsia="Times New Roman"/>
              </w:rPr>
              <w:t>BĮ Klaipėdos miesto šeimos ir vaiko gerovės centras</w:t>
            </w:r>
            <w:r w:rsidR="0076143A">
              <w:rPr>
                <w:rFonts w:eastAsia="Times New Roman"/>
              </w:rPr>
              <w:t xml:space="preserve"> </w:t>
            </w:r>
            <w:r w:rsidR="0076143A" w:rsidRPr="0076143A">
              <w:rPr>
                <w:rFonts w:eastAsia="Times New Roman"/>
                <w:lang w:val="en-GB"/>
              </w:rPr>
              <w:t>(Klaipeda City Family and Child Welfare Centre)</w:t>
            </w:r>
          </w:p>
        </w:tc>
      </w:tr>
    </w:tbl>
    <w:p w14:paraId="1353E660" w14:textId="77777777" w:rsidR="008B72B8" w:rsidRPr="008B72B8" w:rsidRDefault="008B72B8" w:rsidP="008B72B8">
      <w:pPr>
        <w:spacing w:after="0" w:line="240" w:lineRule="auto"/>
        <w:ind w:firstLine="851"/>
        <w:jc w:val="both"/>
        <w:rPr>
          <w:rFonts w:eastAsia="Times New Roman"/>
        </w:rPr>
      </w:pPr>
    </w:p>
    <w:p w14:paraId="5E2FEE6A" w14:textId="497B181A" w:rsidR="0076143A" w:rsidRPr="00310BE6" w:rsidRDefault="008F3715" w:rsidP="008B72B8">
      <w:pPr>
        <w:spacing w:after="0" w:line="240" w:lineRule="auto"/>
        <w:ind w:firstLine="851"/>
        <w:jc w:val="both"/>
        <w:rPr>
          <w:rFonts w:eastAsia="Times New Roman"/>
          <w:lang w:val="en-GB"/>
        </w:rPr>
      </w:pPr>
      <w:r>
        <w:rPr>
          <w:rFonts w:eastAsia="Times New Roman"/>
          <w:lang w:val="en-GB"/>
        </w:rPr>
        <w:t>Ed</w:t>
      </w:r>
      <w:r w:rsidR="0076143A" w:rsidRPr="00310BE6">
        <w:rPr>
          <w:rFonts w:eastAsia="Times New Roman"/>
          <w:lang w:val="en-GB"/>
        </w:rPr>
        <w:t>ucation system has a particular role to play in prevention activities: formal pre-school and school education program</w:t>
      </w:r>
      <w:r>
        <w:rPr>
          <w:rFonts w:eastAsia="Times New Roman"/>
          <w:lang w:val="en-GB"/>
        </w:rPr>
        <w:t>me</w:t>
      </w:r>
      <w:r w:rsidR="0076143A" w:rsidRPr="00310BE6">
        <w:rPr>
          <w:rFonts w:eastAsia="Times New Roman"/>
          <w:lang w:val="en-GB"/>
        </w:rPr>
        <w:t>s must address issues of equality between women and men, non-stereotyped gender roles, mutual respect, non-violent conflict resolution</w:t>
      </w:r>
      <w:r>
        <w:rPr>
          <w:rFonts w:eastAsia="Times New Roman"/>
          <w:lang w:val="en-GB"/>
        </w:rPr>
        <w:t>s</w:t>
      </w:r>
      <w:r w:rsidR="0076143A" w:rsidRPr="00310BE6">
        <w:rPr>
          <w:rFonts w:eastAsia="Times New Roman"/>
          <w:lang w:val="en-GB"/>
        </w:rPr>
        <w:t xml:space="preserve">, </w:t>
      </w:r>
      <w:proofErr w:type="gramStart"/>
      <w:r w:rsidR="0076143A" w:rsidRPr="00310BE6">
        <w:rPr>
          <w:rFonts w:eastAsia="Times New Roman"/>
          <w:lang w:val="en-GB"/>
        </w:rPr>
        <w:t>gender</w:t>
      </w:r>
      <w:r w:rsidR="00783404">
        <w:rPr>
          <w:rFonts w:eastAsia="Times New Roman"/>
          <w:lang w:val="en-GB"/>
        </w:rPr>
        <w:t xml:space="preserve"> based</w:t>
      </w:r>
      <w:proofErr w:type="gramEnd"/>
      <w:r w:rsidR="0076143A" w:rsidRPr="00310BE6">
        <w:rPr>
          <w:rFonts w:eastAsia="Times New Roman"/>
          <w:lang w:val="en-GB"/>
        </w:rPr>
        <w:t xml:space="preserve"> violence and the right</w:t>
      </w:r>
      <w:r w:rsidR="00310BE6" w:rsidRPr="00310BE6">
        <w:rPr>
          <w:rFonts w:eastAsia="Times New Roman"/>
          <w:lang w:val="en-GB"/>
        </w:rPr>
        <w:t xml:space="preserve"> to integrity of the person</w:t>
      </w:r>
      <w:r w:rsidR="0076143A" w:rsidRPr="00310BE6">
        <w:rPr>
          <w:rFonts w:eastAsia="Times New Roman"/>
          <w:lang w:val="en-GB"/>
        </w:rPr>
        <w:t>.</w:t>
      </w:r>
      <w:r w:rsidR="00783404">
        <w:rPr>
          <w:rFonts w:eastAsia="Times New Roman"/>
          <w:lang w:val="en-GB"/>
        </w:rPr>
        <w:t xml:space="preserve"> </w:t>
      </w:r>
      <w:r w:rsidR="00783404" w:rsidRPr="00783404">
        <w:rPr>
          <w:rFonts w:eastAsia="Times New Roman"/>
          <w:lang w:val="en-GB"/>
        </w:rPr>
        <w:t>These principles should also apply to</w:t>
      </w:r>
      <w:r>
        <w:rPr>
          <w:rFonts w:eastAsia="Times New Roman"/>
          <w:lang w:val="en-GB"/>
        </w:rPr>
        <w:t xml:space="preserve"> </w:t>
      </w:r>
      <w:r w:rsidRPr="00783404">
        <w:rPr>
          <w:rFonts w:eastAsia="Times New Roman"/>
          <w:lang w:val="en-GB"/>
        </w:rPr>
        <w:t>institutions</w:t>
      </w:r>
      <w:r>
        <w:rPr>
          <w:rFonts w:eastAsia="Times New Roman"/>
          <w:lang w:val="en-GB"/>
        </w:rPr>
        <w:t xml:space="preserve"> of</w:t>
      </w:r>
      <w:r w:rsidR="00783404" w:rsidRPr="00783404">
        <w:rPr>
          <w:rFonts w:eastAsia="Times New Roman"/>
          <w:lang w:val="en-GB"/>
        </w:rPr>
        <w:t xml:space="preserve"> non-formal education, including sports, cultural, leisure and media</w:t>
      </w:r>
      <w:r w:rsidR="00783404">
        <w:rPr>
          <w:rFonts w:eastAsia="Times New Roman"/>
          <w:lang w:val="en-GB"/>
        </w:rPr>
        <w:t xml:space="preserve">. </w:t>
      </w:r>
      <w:r w:rsidR="00783404" w:rsidRPr="00783404">
        <w:rPr>
          <w:rFonts w:eastAsia="Times New Roman"/>
          <w:lang w:val="en-GB"/>
        </w:rPr>
        <w:t>Prevention of violence and implementation of equal values</w:t>
      </w:r>
      <w:r w:rsidR="00783404">
        <w:rPr>
          <w:rFonts w:eastAsia="Times New Roman"/>
          <w:lang w:val="en-GB"/>
        </w:rPr>
        <w:t xml:space="preserve"> </w:t>
      </w:r>
      <w:r w:rsidR="00783404" w:rsidRPr="00783404">
        <w:rPr>
          <w:rFonts w:eastAsia="Times New Roman"/>
          <w:lang w:val="en-GB"/>
        </w:rPr>
        <w:t>is a joint effort of the whole school community</w:t>
      </w:r>
      <w:r w:rsidR="006C3B40">
        <w:rPr>
          <w:rFonts w:eastAsia="Times New Roman"/>
          <w:lang w:val="en-GB"/>
        </w:rPr>
        <w:t xml:space="preserve">. </w:t>
      </w:r>
    </w:p>
    <w:p w14:paraId="3C496755" w14:textId="76C3753C" w:rsidR="006C3B40" w:rsidRDefault="006C3B40" w:rsidP="008B72B8">
      <w:pPr>
        <w:spacing w:after="0" w:line="240" w:lineRule="auto"/>
        <w:ind w:firstLine="851"/>
        <w:jc w:val="both"/>
        <w:rPr>
          <w:rFonts w:eastAsia="Times New Roman"/>
          <w:lang w:val="en-GB"/>
        </w:rPr>
      </w:pPr>
      <w:r w:rsidRPr="006C3B40">
        <w:rPr>
          <w:rFonts w:eastAsia="Times New Roman"/>
          <w:lang w:val="en-GB"/>
        </w:rPr>
        <w:t>When analysing the project "Women and Children Safe in Their City", it is important to note that institutional cooperation, development of specialist skills in identifying this phenomenon, prompt communication with the relevant services and adequate treatment and assistance are essential to reduce domestic violence.</w:t>
      </w:r>
      <w:r>
        <w:rPr>
          <w:rFonts w:eastAsia="Times New Roman"/>
          <w:lang w:val="en-GB"/>
        </w:rPr>
        <w:t xml:space="preserve"> </w:t>
      </w:r>
      <w:r w:rsidRPr="006C3B40">
        <w:rPr>
          <w:rFonts w:eastAsia="Times New Roman"/>
          <w:lang w:val="en-GB"/>
        </w:rPr>
        <w:t xml:space="preserve">It is important to establish a plan of measures, </w:t>
      </w:r>
      <w:r>
        <w:rPr>
          <w:rFonts w:eastAsia="Times New Roman"/>
          <w:lang w:val="en-GB"/>
        </w:rPr>
        <w:t xml:space="preserve">to distribute functions, to foresee </w:t>
      </w:r>
      <w:r w:rsidRPr="006C3B40">
        <w:rPr>
          <w:rFonts w:eastAsia="Times New Roman"/>
          <w:lang w:val="en-GB"/>
        </w:rPr>
        <w:t>cooperation and funding resources.</w:t>
      </w:r>
    </w:p>
    <w:p w14:paraId="24428A0B" w14:textId="0F9B46D3" w:rsidR="0076143A" w:rsidRPr="006C3B40" w:rsidRDefault="0076143A" w:rsidP="007E7784">
      <w:pPr>
        <w:spacing w:after="0" w:line="240" w:lineRule="auto"/>
        <w:jc w:val="both"/>
        <w:rPr>
          <w:rFonts w:eastAsia="Times New Roman"/>
          <w:lang w:val="en-GB"/>
        </w:rPr>
      </w:pPr>
    </w:p>
    <w:p w14:paraId="01333DE7" w14:textId="77777777" w:rsidR="008B72B8" w:rsidRPr="008B72B8" w:rsidRDefault="008B72B8" w:rsidP="008B72B8">
      <w:pPr>
        <w:tabs>
          <w:tab w:val="left" w:pos="851"/>
          <w:tab w:val="left" w:pos="1418"/>
        </w:tabs>
        <w:spacing w:after="0" w:line="240" w:lineRule="auto"/>
        <w:jc w:val="both"/>
        <w:rPr>
          <w:lang w:eastAsia="lt-LT"/>
        </w:rPr>
      </w:pPr>
    </w:p>
    <w:p w14:paraId="25DA7467" w14:textId="596AC65B" w:rsidR="008B72B8" w:rsidRPr="008B72B8" w:rsidRDefault="008B72B8" w:rsidP="008B72B8">
      <w:pPr>
        <w:tabs>
          <w:tab w:val="left" w:pos="851"/>
          <w:tab w:val="left" w:pos="1418"/>
        </w:tabs>
        <w:spacing w:after="0" w:line="240" w:lineRule="auto"/>
        <w:jc w:val="center"/>
        <w:rPr>
          <w:b/>
          <w:lang w:eastAsia="lt-LT"/>
        </w:rPr>
      </w:pPr>
      <w:r w:rsidRPr="008B72B8">
        <w:rPr>
          <w:b/>
          <w:lang w:eastAsia="lt-LT"/>
        </w:rPr>
        <w:t>I</w:t>
      </w:r>
      <w:r w:rsidR="00E20799">
        <w:rPr>
          <w:b/>
          <w:lang w:eastAsia="lt-LT"/>
        </w:rPr>
        <w:t>V</w:t>
      </w:r>
      <w:r w:rsidRPr="008B72B8">
        <w:rPr>
          <w:b/>
          <w:lang w:eastAsia="lt-LT"/>
        </w:rPr>
        <w:t xml:space="preserve">. </w:t>
      </w:r>
      <w:r w:rsidR="007E7784" w:rsidRPr="007E7784">
        <w:rPr>
          <w:b/>
          <w:lang w:eastAsia="lt-LT"/>
        </w:rPr>
        <w:t xml:space="preserve">OBJECTIVES AND </w:t>
      </w:r>
      <w:r w:rsidR="007E7784">
        <w:rPr>
          <w:b/>
          <w:lang w:eastAsia="lt-LT"/>
        </w:rPr>
        <w:t>AIMS</w:t>
      </w:r>
      <w:r w:rsidR="007E7784" w:rsidRPr="007E7784">
        <w:rPr>
          <w:b/>
          <w:lang w:eastAsia="lt-LT"/>
        </w:rPr>
        <w:t xml:space="preserve"> OF THE PLAN</w:t>
      </w:r>
    </w:p>
    <w:p w14:paraId="48B050B6" w14:textId="77777777" w:rsidR="008B72B8" w:rsidRPr="008B72B8" w:rsidRDefault="008B72B8" w:rsidP="008B72B8">
      <w:pPr>
        <w:tabs>
          <w:tab w:val="left" w:pos="851"/>
          <w:tab w:val="left" w:pos="1418"/>
        </w:tabs>
        <w:spacing w:after="0" w:line="240" w:lineRule="auto"/>
        <w:jc w:val="center"/>
        <w:rPr>
          <w:b/>
          <w:lang w:eastAsia="lt-LT"/>
        </w:rPr>
      </w:pPr>
    </w:p>
    <w:p w14:paraId="69BAFA83" w14:textId="45A1D056" w:rsidR="00090894" w:rsidRPr="00090894" w:rsidRDefault="00090894" w:rsidP="008B72B8">
      <w:pPr>
        <w:spacing w:after="0" w:line="240" w:lineRule="auto"/>
        <w:ind w:firstLine="851"/>
        <w:jc w:val="both"/>
        <w:rPr>
          <w:lang w:val="en-GB"/>
        </w:rPr>
      </w:pPr>
      <w:r w:rsidRPr="00090894">
        <w:rPr>
          <w:lang w:val="en-GB"/>
        </w:rPr>
        <w:t xml:space="preserve">The purpose of interinstitutional cooperation in preventing and </w:t>
      </w:r>
      <w:proofErr w:type="gramStart"/>
      <w:r w:rsidRPr="00090894">
        <w:rPr>
          <w:lang w:val="en-GB"/>
        </w:rPr>
        <w:t>providing assistance to</w:t>
      </w:r>
      <w:proofErr w:type="gramEnd"/>
      <w:r w:rsidRPr="00090894">
        <w:rPr>
          <w:lang w:val="en-GB"/>
        </w:rPr>
        <w:t xml:space="preserve"> victims of domestic violence</w:t>
      </w:r>
      <w:r>
        <w:rPr>
          <w:lang w:val="en-GB"/>
        </w:rPr>
        <w:t xml:space="preserve"> is to </w:t>
      </w:r>
      <w:r w:rsidRPr="00090894">
        <w:rPr>
          <w:lang w:val="en-GB"/>
        </w:rPr>
        <w:t>ensure the prevention of domestic violence and the provision of assistance to victims of domestic violence</w:t>
      </w:r>
      <w:r>
        <w:rPr>
          <w:lang w:val="en-GB"/>
        </w:rPr>
        <w:t xml:space="preserve"> (</w:t>
      </w:r>
      <w:r w:rsidRPr="00090894">
        <w:rPr>
          <w:lang w:val="en-GB"/>
        </w:rPr>
        <w:t xml:space="preserve">hereinafter – </w:t>
      </w:r>
      <w:r>
        <w:rPr>
          <w:lang w:val="en-GB"/>
        </w:rPr>
        <w:t xml:space="preserve">a victim of violence) and their family members. </w:t>
      </w:r>
      <w:r w:rsidR="008A7664">
        <w:rPr>
          <w:lang w:val="en-GB"/>
        </w:rPr>
        <w:t xml:space="preserve">Also, </w:t>
      </w:r>
      <w:r w:rsidR="008A7664" w:rsidRPr="008A7664">
        <w:rPr>
          <w:lang w:val="en-GB"/>
        </w:rPr>
        <w:t xml:space="preserve">to ensure interinstitutional cooperation </w:t>
      </w:r>
      <w:proofErr w:type="gramStart"/>
      <w:r w:rsidR="008A7664" w:rsidRPr="008A7664">
        <w:rPr>
          <w:lang w:val="en-GB"/>
        </w:rPr>
        <w:t>in order to</w:t>
      </w:r>
      <w:proofErr w:type="gramEnd"/>
      <w:r w:rsidR="008A7664" w:rsidRPr="008A7664">
        <w:rPr>
          <w:lang w:val="en-GB"/>
        </w:rPr>
        <w:t xml:space="preserve"> strengthen prevention in the </w:t>
      </w:r>
      <w:r w:rsidR="008A7664">
        <w:rPr>
          <w:lang w:val="en-GB"/>
        </w:rPr>
        <w:t>mentioned</w:t>
      </w:r>
      <w:r w:rsidR="008A7664" w:rsidRPr="008A7664">
        <w:rPr>
          <w:lang w:val="en-GB"/>
        </w:rPr>
        <w:t xml:space="preserve"> area in the city of Klaipeda and to provide effective assistance to victims of violence and provision of assistance to perpetrator</w:t>
      </w:r>
      <w:r w:rsidR="008A7664">
        <w:rPr>
          <w:lang w:val="en-GB"/>
        </w:rPr>
        <w:t xml:space="preserve">s. </w:t>
      </w:r>
    </w:p>
    <w:p w14:paraId="5E831FD0" w14:textId="77777777" w:rsidR="009C38F4" w:rsidRDefault="009C38F4" w:rsidP="008B72B8">
      <w:pPr>
        <w:spacing w:after="0" w:line="240" w:lineRule="auto"/>
        <w:ind w:firstLine="851"/>
        <w:jc w:val="both"/>
        <w:rPr>
          <w:lang w:val="en-GB"/>
        </w:rPr>
      </w:pPr>
    </w:p>
    <w:p w14:paraId="2B173849" w14:textId="7374AFA4" w:rsidR="00090894" w:rsidRPr="008A7664" w:rsidRDefault="008A7664" w:rsidP="008B72B8">
      <w:pPr>
        <w:spacing w:after="0" w:line="240" w:lineRule="auto"/>
        <w:ind w:firstLine="851"/>
        <w:jc w:val="both"/>
        <w:rPr>
          <w:lang w:val="en-GB"/>
        </w:rPr>
      </w:pPr>
      <w:r w:rsidRPr="008A7664">
        <w:rPr>
          <w:lang w:val="en-GB"/>
        </w:rPr>
        <w:t xml:space="preserve">Objectives of the plan: </w:t>
      </w:r>
    </w:p>
    <w:p w14:paraId="38FB1B60" w14:textId="77777777" w:rsidR="00090894" w:rsidRPr="00090894" w:rsidRDefault="00090894" w:rsidP="008B72B8">
      <w:pPr>
        <w:spacing w:after="0" w:line="240" w:lineRule="auto"/>
        <w:ind w:firstLine="851"/>
        <w:jc w:val="both"/>
      </w:pPr>
    </w:p>
    <w:p w14:paraId="27270700" w14:textId="05275280" w:rsidR="008A7664" w:rsidRDefault="008A7664" w:rsidP="008A7664">
      <w:pPr>
        <w:widowControl w:val="0"/>
        <w:numPr>
          <w:ilvl w:val="0"/>
          <w:numId w:val="2"/>
        </w:numPr>
        <w:suppressAutoHyphens/>
        <w:spacing w:after="0" w:line="240" w:lineRule="auto"/>
        <w:contextualSpacing/>
        <w:jc w:val="both"/>
        <w:rPr>
          <w:lang w:val="en-GB" w:eastAsia="lt-LT"/>
        </w:rPr>
      </w:pPr>
      <w:r w:rsidRPr="008A7664">
        <w:rPr>
          <w:lang w:val="en-GB" w:eastAsia="lt-LT"/>
        </w:rPr>
        <w:t xml:space="preserve">to provide public education on domestic violence, to </w:t>
      </w:r>
      <w:r w:rsidR="009C38F4">
        <w:rPr>
          <w:lang w:val="en-GB" w:eastAsia="lt-LT"/>
        </w:rPr>
        <w:t xml:space="preserve">ensure easier recognition </w:t>
      </w:r>
      <w:r w:rsidRPr="008A7664">
        <w:rPr>
          <w:lang w:val="en-GB" w:eastAsia="lt-LT"/>
        </w:rPr>
        <w:t xml:space="preserve">and to raise intolerance to all forms of </w:t>
      </w:r>
      <w:proofErr w:type="gramStart"/>
      <w:r w:rsidRPr="008A7664">
        <w:rPr>
          <w:lang w:val="en-GB" w:eastAsia="lt-LT"/>
        </w:rPr>
        <w:t>violence;</w:t>
      </w:r>
      <w:proofErr w:type="gramEnd"/>
    </w:p>
    <w:p w14:paraId="7F0217B4" w14:textId="307D6362" w:rsidR="008A7664" w:rsidRDefault="009C38F4" w:rsidP="008A7664">
      <w:pPr>
        <w:widowControl w:val="0"/>
        <w:numPr>
          <w:ilvl w:val="0"/>
          <w:numId w:val="2"/>
        </w:numPr>
        <w:suppressAutoHyphens/>
        <w:spacing w:after="0" w:line="240" w:lineRule="auto"/>
        <w:contextualSpacing/>
        <w:jc w:val="both"/>
        <w:rPr>
          <w:lang w:val="en-GB" w:eastAsia="lt-LT"/>
        </w:rPr>
      </w:pPr>
      <w:r>
        <w:rPr>
          <w:lang w:val="en-GB" w:eastAsia="lt-LT"/>
        </w:rPr>
        <w:t>to e</w:t>
      </w:r>
      <w:r w:rsidR="008A7664" w:rsidRPr="008A7664">
        <w:rPr>
          <w:lang w:val="en-GB" w:eastAsia="lt-LT"/>
        </w:rPr>
        <w:t xml:space="preserve">nsure effective response of </w:t>
      </w:r>
      <w:r>
        <w:rPr>
          <w:lang w:val="en-GB" w:eastAsia="lt-LT"/>
        </w:rPr>
        <w:t xml:space="preserve">the </w:t>
      </w:r>
      <w:r w:rsidR="008A7664" w:rsidRPr="008A7664">
        <w:rPr>
          <w:lang w:val="en-GB" w:eastAsia="lt-LT"/>
        </w:rPr>
        <w:t>professionals, working in the field of domestic violenc</w:t>
      </w:r>
      <w:r>
        <w:rPr>
          <w:lang w:val="en-GB" w:eastAsia="lt-LT"/>
        </w:rPr>
        <w:t xml:space="preserve">e and </w:t>
      </w:r>
      <w:r w:rsidR="008A7664" w:rsidRPr="008A7664">
        <w:rPr>
          <w:lang w:val="en-GB" w:eastAsia="lt-LT"/>
        </w:rPr>
        <w:t xml:space="preserve">respond to crimes by establishing a network for </w:t>
      </w:r>
      <w:proofErr w:type="gramStart"/>
      <w:r w:rsidR="008A7664" w:rsidRPr="008A7664">
        <w:rPr>
          <w:lang w:val="en-GB" w:eastAsia="lt-LT"/>
        </w:rPr>
        <w:t>cooperation;</w:t>
      </w:r>
      <w:proofErr w:type="gramEnd"/>
    </w:p>
    <w:p w14:paraId="179B362B" w14:textId="14FA1F53" w:rsidR="008A7664" w:rsidRDefault="008A7664" w:rsidP="008A7664">
      <w:pPr>
        <w:widowControl w:val="0"/>
        <w:numPr>
          <w:ilvl w:val="0"/>
          <w:numId w:val="2"/>
        </w:numPr>
        <w:suppressAutoHyphens/>
        <w:spacing w:after="0" w:line="240" w:lineRule="auto"/>
        <w:contextualSpacing/>
        <w:jc w:val="both"/>
        <w:rPr>
          <w:lang w:val="en-GB" w:eastAsia="lt-LT"/>
        </w:rPr>
      </w:pPr>
      <w:r w:rsidRPr="008A7664">
        <w:rPr>
          <w:lang w:val="en-GB" w:eastAsia="lt-LT"/>
        </w:rPr>
        <w:t xml:space="preserve">to improve mechanism of providing comprehensive assistance to victims of violence and their family members, based on the cooperation of state institutions, municipalities, non-governmental organizations and the society, to improve the quality of services and </w:t>
      </w:r>
      <w:proofErr w:type="gramStart"/>
      <w:r w:rsidRPr="008A7664">
        <w:rPr>
          <w:lang w:val="en-GB" w:eastAsia="lt-LT"/>
        </w:rPr>
        <w:t>accessibility;</w:t>
      </w:r>
      <w:proofErr w:type="gramEnd"/>
    </w:p>
    <w:p w14:paraId="2C297C66" w14:textId="1CD809F1" w:rsidR="00AD0DC8" w:rsidRDefault="00272D27" w:rsidP="001806C4">
      <w:pPr>
        <w:widowControl w:val="0"/>
        <w:numPr>
          <w:ilvl w:val="0"/>
          <w:numId w:val="2"/>
        </w:numPr>
        <w:suppressAutoHyphens/>
        <w:spacing w:after="0" w:line="240" w:lineRule="auto"/>
        <w:contextualSpacing/>
        <w:jc w:val="both"/>
        <w:rPr>
          <w:lang w:val="en-GB" w:eastAsia="lt-LT"/>
        </w:rPr>
      </w:pPr>
      <w:r>
        <w:rPr>
          <w:lang w:val="en-GB" w:eastAsia="lt-LT"/>
        </w:rPr>
        <w:t xml:space="preserve">to </w:t>
      </w:r>
      <w:r w:rsidR="009C38F4">
        <w:rPr>
          <w:lang w:val="en-GB" w:eastAsia="lt-LT"/>
        </w:rPr>
        <w:t>r</w:t>
      </w:r>
      <w:r w:rsidR="00AD0DC8" w:rsidRPr="00AD0DC8">
        <w:rPr>
          <w:lang w:val="en-GB" w:eastAsia="lt-LT"/>
        </w:rPr>
        <w:t>educe the number of repeat</w:t>
      </w:r>
      <w:r w:rsidR="001806C4">
        <w:rPr>
          <w:lang w:val="en-GB" w:eastAsia="lt-LT"/>
        </w:rPr>
        <w:t>ed</w:t>
      </w:r>
      <w:r w:rsidR="00AD0DC8" w:rsidRPr="00AD0DC8">
        <w:rPr>
          <w:lang w:val="en-GB" w:eastAsia="lt-LT"/>
        </w:rPr>
        <w:t xml:space="preserve"> (</w:t>
      </w:r>
      <w:r w:rsidR="009C38F4">
        <w:rPr>
          <w:lang w:val="en-GB" w:eastAsia="lt-LT"/>
        </w:rPr>
        <w:t>r</w:t>
      </w:r>
      <w:r w:rsidR="009C38F4" w:rsidRPr="001806C4">
        <w:rPr>
          <w:lang w:val="en-GB" w:eastAsia="lt-LT"/>
        </w:rPr>
        <w:t>ecidivistic</w:t>
      </w:r>
      <w:r w:rsidR="00AD0DC8" w:rsidRPr="00AD0DC8">
        <w:rPr>
          <w:lang w:val="en-GB" w:eastAsia="lt-LT"/>
        </w:rPr>
        <w:t xml:space="preserve">) offenses of domestic violence by organizing violent </w:t>
      </w:r>
      <w:r w:rsidR="001806C4" w:rsidRPr="00AD0DC8">
        <w:rPr>
          <w:lang w:val="en-GB" w:eastAsia="lt-LT"/>
        </w:rPr>
        <w:t>behaviour</w:t>
      </w:r>
      <w:r w:rsidR="00AD0DC8" w:rsidRPr="00AD0DC8">
        <w:rPr>
          <w:lang w:val="en-GB" w:eastAsia="lt-LT"/>
        </w:rPr>
        <w:t xml:space="preserve"> change program</w:t>
      </w:r>
      <w:r w:rsidR="003A4E92">
        <w:rPr>
          <w:lang w:val="en-GB" w:eastAsia="lt-LT"/>
        </w:rPr>
        <w:t>me</w:t>
      </w:r>
      <w:r w:rsidR="00AD0DC8" w:rsidRPr="00AD0DC8">
        <w:rPr>
          <w:lang w:val="en-GB" w:eastAsia="lt-LT"/>
        </w:rPr>
        <w:t xml:space="preserve">s for </w:t>
      </w:r>
      <w:proofErr w:type="gramStart"/>
      <w:r w:rsidR="00AD0DC8" w:rsidRPr="00AD0DC8">
        <w:rPr>
          <w:lang w:val="en-GB" w:eastAsia="lt-LT"/>
        </w:rPr>
        <w:t>perpetrators;</w:t>
      </w:r>
      <w:proofErr w:type="gramEnd"/>
    </w:p>
    <w:p w14:paraId="310F73A1" w14:textId="37E0B999" w:rsidR="009C38F4" w:rsidRDefault="009C38F4" w:rsidP="009C38F4">
      <w:pPr>
        <w:widowControl w:val="0"/>
        <w:numPr>
          <w:ilvl w:val="0"/>
          <w:numId w:val="2"/>
        </w:numPr>
        <w:suppressAutoHyphens/>
        <w:spacing w:after="0" w:line="240" w:lineRule="auto"/>
        <w:contextualSpacing/>
        <w:jc w:val="both"/>
        <w:rPr>
          <w:lang w:val="en-GB" w:eastAsia="lt-LT"/>
        </w:rPr>
      </w:pPr>
      <w:r w:rsidRPr="009C38F4">
        <w:rPr>
          <w:lang w:val="en-GB" w:eastAsia="lt-LT"/>
        </w:rPr>
        <w:t xml:space="preserve">to improve the competences of municipal authorities, social workers, school helpers, help centres, medical practitioners, law enforcement officers and others working in </w:t>
      </w:r>
      <w:r w:rsidRPr="009C38F4">
        <w:rPr>
          <w:lang w:val="en-GB" w:eastAsia="lt-LT"/>
        </w:rPr>
        <w:lastRenderedPageBreak/>
        <w:t xml:space="preserve">the field of preventing domestic violence and </w:t>
      </w:r>
      <w:proofErr w:type="gramStart"/>
      <w:r w:rsidRPr="009C38F4">
        <w:rPr>
          <w:lang w:val="en-GB" w:eastAsia="lt-LT"/>
        </w:rPr>
        <w:t>providing assistance to</w:t>
      </w:r>
      <w:proofErr w:type="gramEnd"/>
      <w:r w:rsidRPr="009C38F4">
        <w:rPr>
          <w:lang w:val="en-GB" w:eastAsia="lt-LT"/>
        </w:rPr>
        <w:t xml:space="preserve"> victims of violence.</w:t>
      </w:r>
    </w:p>
    <w:p w14:paraId="5F11432E" w14:textId="77777777" w:rsidR="000C5F29" w:rsidRPr="008A7664" w:rsidRDefault="000C5F29" w:rsidP="000C5F29">
      <w:pPr>
        <w:widowControl w:val="0"/>
        <w:suppressAutoHyphens/>
        <w:spacing w:after="0" w:line="240" w:lineRule="auto"/>
        <w:contextualSpacing/>
        <w:jc w:val="both"/>
        <w:rPr>
          <w:lang w:val="en-GB" w:eastAsia="lt-LT"/>
        </w:rPr>
      </w:pPr>
    </w:p>
    <w:p w14:paraId="1D1146F6" w14:textId="3B71BFF4" w:rsidR="008A7664" w:rsidRDefault="008A7664" w:rsidP="008A7664">
      <w:pPr>
        <w:widowControl w:val="0"/>
        <w:suppressAutoHyphens/>
        <w:spacing w:after="0" w:line="240" w:lineRule="auto"/>
        <w:ind w:left="851"/>
        <w:contextualSpacing/>
        <w:jc w:val="both"/>
        <w:rPr>
          <w:lang w:eastAsia="lt-LT"/>
        </w:rPr>
      </w:pPr>
    </w:p>
    <w:p w14:paraId="15DDCAA3" w14:textId="74B60770" w:rsidR="009C38F4" w:rsidRPr="000C5F29" w:rsidRDefault="009C38F4" w:rsidP="000C5F29">
      <w:pPr>
        <w:jc w:val="center"/>
        <w:rPr>
          <w:b/>
          <w:bCs/>
        </w:rPr>
      </w:pPr>
      <w:r w:rsidRPr="000C5F29">
        <w:rPr>
          <w:b/>
          <w:bCs/>
        </w:rPr>
        <w:t>PLAN OF MEASURES FOR INTERINSTITUTIONAL COOPERATION ON DOMESTIC VIOLENCE OF KLAIP</w:t>
      </w:r>
      <w:r w:rsidR="000C5F29">
        <w:rPr>
          <w:b/>
          <w:bCs/>
        </w:rPr>
        <w:t>E</w:t>
      </w:r>
      <w:r w:rsidRPr="000C5F29">
        <w:rPr>
          <w:b/>
          <w:bCs/>
        </w:rPr>
        <w:t>DA</w:t>
      </w:r>
      <w:r w:rsidR="00D71B22">
        <w:rPr>
          <w:b/>
          <w:bCs/>
        </w:rPr>
        <w:t xml:space="preserve"> CITY</w:t>
      </w:r>
      <w:r w:rsidRPr="000C5F29">
        <w:rPr>
          <w:b/>
          <w:bCs/>
        </w:rPr>
        <w:t xml:space="preserve"> 2020-2025</w:t>
      </w:r>
    </w:p>
    <w:tbl>
      <w:tblPr>
        <w:tblStyle w:val="TableGrid"/>
        <w:tblW w:w="9628" w:type="dxa"/>
        <w:tblLayout w:type="fixed"/>
        <w:tblLook w:val="04A0" w:firstRow="1" w:lastRow="0" w:firstColumn="1" w:lastColumn="0" w:noHBand="0" w:noVBand="1"/>
      </w:tblPr>
      <w:tblGrid>
        <w:gridCol w:w="575"/>
        <w:gridCol w:w="1972"/>
        <w:gridCol w:w="1984"/>
        <w:gridCol w:w="1843"/>
        <w:gridCol w:w="1276"/>
        <w:gridCol w:w="1978"/>
      </w:tblGrid>
      <w:tr w:rsidR="00AF5F31" w:rsidRPr="00984F18" w14:paraId="07A287F5" w14:textId="77777777" w:rsidTr="00EF639B">
        <w:tc>
          <w:tcPr>
            <w:tcW w:w="575" w:type="dxa"/>
            <w:tcBorders>
              <w:top w:val="single" w:sz="4" w:space="0" w:color="auto"/>
              <w:left w:val="single" w:sz="4" w:space="0" w:color="auto"/>
              <w:bottom w:val="single" w:sz="4" w:space="0" w:color="auto"/>
              <w:right w:val="single" w:sz="4" w:space="0" w:color="auto"/>
            </w:tcBorders>
            <w:hideMark/>
          </w:tcPr>
          <w:p w14:paraId="305C4C47" w14:textId="4D325288" w:rsidR="00AF5F31" w:rsidRPr="00867472" w:rsidRDefault="00D71B22" w:rsidP="008B72B8">
            <w:pPr>
              <w:jc w:val="center"/>
              <w:rPr>
                <w:bCs/>
                <w:lang w:val="en-GB"/>
              </w:rPr>
            </w:pPr>
            <w:r w:rsidRPr="00867472">
              <w:rPr>
                <w:bCs/>
                <w:lang w:val="en-GB"/>
              </w:rPr>
              <w:t>No</w:t>
            </w:r>
            <w:r w:rsidR="00AF5F31" w:rsidRPr="00867472">
              <w:rPr>
                <w:bCs/>
                <w:lang w:val="en-GB"/>
              </w:rPr>
              <w:t>.</w:t>
            </w:r>
          </w:p>
        </w:tc>
        <w:tc>
          <w:tcPr>
            <w:tcW w:w="1972" w:type="dxa"/>
            <w:tcBorders>
              <w:top w:val="single" w:sz="4" w:space="0" w:color="auto"/>
              <w:left w:val="single" w:sz="4" w:space="0" w:color="auto"/>
              <w:bottom w:val="single" w:sz="4" w:space="0" w:color="auto"/>
              <w:right w:val="single" w:sz="4" w:space="0" w:color="auto"/>
            </w:tcBorders>
            <w:hideMark/>
          </w:tcPr>
          <w:p w14:paraId="5FE71A74" w14:textId="7BABC520" w:rsidR="00AF5F31" w:rsidRPr="00867472" w:rsidRDefault="006670D5" w:rsidP="008B72B8">
            <w:pPr>
              <w:jc w:val="center"/>
              <w:rPr>
                <w:bCs/>
                <w:lang w:val="en-GB"/>
              </w:rPr>
            </w:pPr>
            <w:r>
              <w:rPr>
                <w:bCs/>
                <w:lang w:val="en-GB"/>
              </w:rPr>
              <w:t>O</w:t>
            </w:r>
            <w:r w:rsidR="00DA3551" w:rsidRPr="00867472">
              <w:rPr>
                <w:bCs/>
                <w:lang w:val="en-GB"/>
              </w:rPr>
              <w:t>bjective</w:t>
            </w:r>
          </w:p>
        </w:tc>
        <w:tc>
          <w:tcPr>
            <w:tcW w:w="1984" w:type="dxa"/>
            <w:tcBorders>
              <w:top w:val="single" w:sz="4" w:space="0" w:color="auto"/>
              <w:left w:val="single" w:sz="4" w:space="0" w:color="auto"/>
              <w:bottom w:val="single" w:sz="4" w:space="0" w:color="auto"/>
              <w:right w:val="single" w:sz="4" w:space="0" w:color="auto"/>
            </w:tcBorders>
            <w:hideMark/>
          </w:tcPr>
          <w:p w14:paraId="3FEECC1A" w14:textId="33FDD17E" w:rsidR="00AF5F31" w:rsidRPr="00867472" w:rsidRDefault="006670D5" w:rsidP="008B72B8">
            <w:pPr>
              <w:jc w:val="center"/>
              <w:rPr>
                <w:bCs/>
                <w:lang w:val="en-GB"/>
              </w:rPr>
            </w:pPr>
            <w:r>
              <w:rPr>
                <w:bCs/>
                <w:lang w:val="en-GB"/>
              </w:rPr>
              <w:t>Measure</w:t>
            </w:r>
          </w:p>
        </w:tc>
        <w:tc>
          <w:tcPr>
            <w:tcW w:w="1843" w:type="dxa"/>
            <w:tcBorders>
              <w:top w:val="single" w:sz="4" w:space="0" w:color="auto"/>
              <w:left w:val="single" w:sz="4" w:space="0" w:color="auto"/>
              <w:bottom w:val="single" w:sz="4" w:space="0" w:color="auto"/>
              <w:right w:val="single" w:sz="4" w:space="0" w:color="auto"/>
            </w:tcBorders>
            <w:hideMark/>
          </w:tcPr>
          <w:p w14:paraId="4718D3DE" w14:textId="197CA206" w:rsidR="00AF5F31" w:rsidRPr="00867472" w:rsidRDefault="00DA3551" w:rsidP="008B72B8">
            <w:pPr>
              <w:jc w:val="center"/>
              <w:rPr>
                <w:bCs/>
                <w:lang w:val="en-GB"/>
              </w:rPr>
            </w:pPr>
            <w:r w:rsidRPr="00867472">
              <w:rPr>
                <w:bCs/>
                <w:lang w:val="en-GB"/>
              </w:rPr>
              <w:t>Responsible executive</w:t>
            </w:r>
          </w:p>
        </w:tc>
        <w:tc>
          <w:tcPr>
            <w:tcW w:w="1276" w:type="dxa"/>
            <w:tcBorders>
              <w:top w:val="single" w:sz="4" w:space="0" w:color="auto"/>
              <w:left w:val="single" w:sz="4" w:space="0" w:color="auto"/>
              <w:bottom w:val="single" w:sz="4" w:space="0" w:color="auto"/>
              <w:right w:val="single" w:sz="4" w:space="0" w:color="auto"/>
            </w:tcBorders>
          </w:tcPr>
          <w:p w14:paraId="1E84BDFF" w14:textId="6D555F73" w:rsidR="00AF5F31" w:rsidRPr="00867472" w:rsidRDefault="00867472" w:rsidP="008B72B8">
            <w:pPr>
              <w:jc w:val="center"/>
              <w:rPr>
                <w:bCs/>
                <w:lang w:val="en-GB"/>
              </w:rPr>
            </w:pPr>
            <w:r>
              <w:rPr>
                <w:bCs/>
                <w:lang w:val="en-GB"/>
              </w:rPr>
              <w:t>Time p</w:t>
            </w:r>
            <w:r w:rsidR="00DA3551" w:rsidRPr="00867472">
              <w:rPr>
                <w:bCs/>
                <w:lang w:val="en-GB"/>
              </w:rPr>
              <w:t>eriod of implementation</w:t>
            </w:r>
          </w:p>
        </w:tc>
        <w:tc>
          <w:tcPr>
            <w:tcW w:w="1978" w:type="dxa"/>
            <w:tcBorders>
              <w:top w:val="single" w:sz="4" w:space="0" w:color="auto"/>
              <w:left w:val="single" w:sz="4" w:space="0" w:color="auto"/>
              <w:bottom w:val="single" w:sz="4" w:space="0" w:color="auto"/>
              <w:right w:val="single" w:sz="4" w:space="0" w:color="auto"/>
            </w:tcBorders>
          </w:tcPr>
          <w:p w14:paraId="6579AB03" w14:textId="172DA017" w:rsidR="00AF5F31" w:rsidRPr="00867472" w:rsidRDefault="00DA3551" w:rsidP="008B72B8">
            <w:pPr>
              <w:jc w:val="center"/>
              <w:rPr>
                <w:bCs/>
                <w:lang w:val="en-GB"/>
              </w:rPr>
            </w:pPr>
            <w:r w:rsidRPr="00867472">
              <w:rPr>
                <w:bCs/>
                <w:lang w:val="en-GB"/>
              </w:rPr>
              <w:t>Partners</w:t>
            </w:r>
            <w:r w:rsidR="00AF5F31" w:rsidRPr="00867472">
              <w:rPr>
                <w:bCs/>
                <w:lang w:val="en-GB"/>
              </w:rPr>
              <w:t xml:space="preserve"> </w:t>
            </w:r>
          </w:p>
        </w:tc>
      </w:tr>
      <w:tr w:rsidR="00BA77D1" w:rsidRPr="00984F18" w14:paraId="56360EF3" w14:textId="77777777" w:rsidTr="00EF639B">
        <w:tc>
          <w:tcPr>
            <w:tcW w:w="575" w:type="dxa"/>
            <w:vMerge w:val="restart"/>
            <w:tcBorders>
              <w:top w:val="single" w:sz="4" w:space="0" w:color="auto"/>
              <w:left w:val="single" w:sz="4" w:space="0" w:color="auto"/>
              <w:right w:val="single" w:sz="4" w:space="0" w:color="auto"/>
            </w:tcBorders>
            <w:hideMark/>
          </w:tcPr>
          <w:p w14:paraId="01466AC5" w14:textId="77777777" w:rsidR="00BA77D1" w:rsidRPr="00984F18" w:rsidRDefault="00BA77D1" w:rsidP="001D7794">
            <w:pPr>
              <w:rPr>
                <w:bCs/>
              </w:rPr>
            </w:pPr>
            <w:r>
              <w:rPr>
                <w:bCs/>
              </w:rPr>
              <w:t>1.</w:t>
            </w:r>
          </w:p>
        </w:tc>
        <w:tc>
          <w:tcPr>
            <w:tcW w:w="1972" w:type="dxa"/>
            <w:vMerge w:val="restart"/>
            <w:tcBorders>
              <w:top w:val="single" w:sz="4" w:space="0" w:color="auto"/>
              <w:left w:val="single" w:sz="4" w:space="0" w:color="auto"/>
              <w:right w:val="single" w:sz="4" w:space="0" w:color="auto"/>
            </w:tcBorders>
          </w:tcPr>
          <w:p w14:paraId="057AB3DA" w14:textId="7CEC9C77" w:rsidR="00BA77D1" w:rsidRPr="003B4DC9" w:rsidRDefault="003A4E92" w:rsidP="001D7794">
            <w:pPr>
              <w:rPr>
                <w:bCs/>
                <w:lang w:val="en-GB"/>
              </w:rPr>
            </w:pPr>
            <w:r>
              <w:rPr>
                <w:lang w:val="en-GB" w:eastAsia="lt-LT"/>
              </w:rPr>
              <w:t>T</w:t>
            </w:r>
            <w:r w:rsidRPr="003A4E92">
              <w:rPr>
                <w:lang w:val="en-GB" w:eastAsia="lt-LT"/>
              </w:rPr>
              <w:t>o provide public education on domestic violence, to ensure easier recognition and to raise intolerance to all forms of violence</w:t>
            </w:r>
          </w:p>
        </w:tc>
        <w:tc>
          <w:tcPr>
            <w:tcW w:w="1984" w:type="dxa"/>
            <w:tcBorders>
              <w:top w:val="single" w:sz="4" w:space="0" w:color="auto"/>
              <w:left w:val="single" w:sz="4" w:space="0" w:color="auto"/>
              <w:bottom w:val="single" w:sz="4" w:space="0" w:color="auto"/>
              <w:right w:val="single" w:sz="4" w:space="0" w:color="auto"/>
            </w:tcBorders>
            <w:hideMark/>
          </w:tcPr>
          <w:p w14:paraId="4F527315" w14:textId="2B5A8E64" w:rsidR="00BA77D1" w:rsidRDefault="00272D27" w:rsidP="001D7794">
            <w:r w:rsidRPr="003B4DC9">
              <w:rPr>
                <w:bCs/>
                <w:lang w:val="en-GB"/>
              </w:rPr>
              <w:t xml:space="preserve">Implementation of social prevention programs in Klaipeda city </w:t>
            </w:r>
            <w:r w:rsidR="00301602">
              <w:rPr>
                <w:bCs/>
                <w:lang w:val="en-GB"/>
              </w:rPr>
              <w:t>secondary</w:t>
            </w:r>
            <w:r w:rsidR="003B4DC9">
              <w:rPr>
                <w:bCs/>
                <w:lang w:val="en-GB"/>
              </w:rPr>
              <w:t xml:space="preserve"> </w:t>
            </w:r>
            <w:r w:rsidRPr="003B4DC9">
              <w:rPr>
                <w:bCs/>
                <w:lang w:val="en-GB"/>
              </w:rPr>
              <w:t>schools.</w:t>
            </w:r>
          </w:p>
          <w:p w14:paraId="33190E6E" w14:textId="77777777" w:rsidR="003B4DC9" w:rsidRPr="003B4DC9" w:rsidRDefault="003B4DC9" w:rsidP="001D7794">
            <w:pPr>
              <w:rPr>
                <w:lang w:val="en-GB"/>
              </w:rPr>
            </w:pPr>
          </w:p>
          <w:p w14:paraId="2915DD81" w14:textId="661A1EA7" w:rsidR="00BA77D1" w:rsidRPr="00984F18" w:rsidRDefault="003B4DC9" w:rsidP="001D7794">
            <w:r w:rsidRPr="003B4DC9">
              <w:rPr>
                <w:lang w:val="en-GB"/>
              </w:rPr>
              <w:t>Implementation of specialized program</w:t>
            </w:r>
            <w:r w:rsidR="00086DDE">
              <w:rPr>
                <w:lang w:val="en-GB"/>
              </w:rPr>
              <w:t>me</w:t>
            </w:r>
            <w:r w:rsidRPr="003B4DC9">
              <w:rPr>
                <w:lang w:val="en-GB"/>
              </w:rPr>
              <w:t>s on domestic violence questions.</w:t>
            </w:r>
          </w:p>
        </w:tc>
        <w:tc>
          <w:tcPr>
            <w:tcW w:w="1843" w:type="dxa"/>
            <w:tcBorders>
              <w:top w:val="single" w:sz="4" w:space="0" w:color="auto"/>
              <w:left w:val="single" w:sz="4" w:space="0" w:color="auto"/>
              <w:bottom w:val="single" w:sz="4" w:space="0" w:color="auto"/>
              <w:right w:val="single" w:sz="4" w:space="0" w:color="auto"/>
            </w:tcBorders>
          </w:tcPr>
          <w:p w14:paraId="46DF7587" w14:textId="41F87BA3" w:rsidR="00BA77D1" w:rsidRPr="003B4DC9" w:rsidRDefault="003B4DC9" w:rsidP="001D7794">
            <w:pPr>
              <w:rPr>
                <w:bCs/>
                <w:lang w:val="en-GB"/>
              </w:rPr>
            </w:pPr>
            <w:r>
              <w:rPr>
                <w:bCs/>
                <w:lang w:val="en-GB"/>
              </w:rPr>
              <w:t>Secondary</w:t>
            </w:r>
            <w:r w:rsidRPr="003B4DC9">
              <w:rPr>
                <w:bCs/>
                <w:lang w:val="en-GB"/>
              </w:rPr>
              <w:t xml:space="preserve"> schools (parent clubs, school boards, parent groups)</w:t>
            </w:r>
          </w:p>
        </w:tc>
        <w:tc>
          <w:tcPr>
            <w:tcW w:w="1276" w:type="dxa"/>
            <w:tcBorders>
              <w:top w:val="single" w:sz="4" w:space="0" w:color="auto"/>
              <w:left w:val="single" w:sz="4" w:space="0" w:color="auto"/>
              <w:bottom w:val="single" w:sz="4" w:space="0" w:color="auto"/>
              <w:right w:val="single" w:sz="4" w:space="0" w:color="auto"/>
            </w:tcBorders>
          </w:tcPr>
          <w:p w14:paraId="05ACA9D1" w14:textId="77777777" w:rsidR="00BA77D1" w:rsidRPr="00984F18" w:rsidRDefault="00BA77D1"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4BFB6E5F" w14:textId="21C8AB32" w:rsidR="00BA77D1" w:rsidRPr="00984F18" w:rsidRDefault="00BA77D1" w:rsidP="001D7794">
            <w:pPr>
              <w:rPr>
                <w:bCs/>
              </w:rPr>
            </w:pPr>
            <w:r w:rsidRPr="00984F18">
              <w:rPr>
                <w:bCs/>
              </w:rPr>
              <w:t>Klaipėdos miesto švietimo ir kultūros centras</w:t>
            </w:r>
            <w:r w:rsidR="00BA5A19">
              <w:rPr>
                <w:bCs/>
              </w:rPr>
              <w:t xml:space="preserve"> (</w:t>
            </w:r>
            <w:r w:rsidR="00BA5A19" w:rsidRPr="00BA5A19">
              <w:rPr>
                <w:bCs/>
              </w:rPr>
              <w:t>Teachers‘ Education and Culture Center of Klaip</w:t>
            </w:r>
            <w:r w:rsidR="0043092C">
              <w:rPr>
                <w:bCs/>
              </w:rPr>
              <w:t>e</w:t>
            </w:r>
            <w:r w:rsidR="00BA5A19" w:rsidRPr="00BA5A19">
              <w:rPr>
                <w:bCs/>
              </w:rPr>
              <w:t>da city</w:t>
            </w:r>
            <w:r w:rsidR="00BA5A19">
              <w:rPr>
                <w:bCs/>
              </w:rPr>
              <w:t>)</w:t>
            </w:r>
            <w:r w:rsidRPr="00984F18">
              <w:rPr>
                <w:bCs/>
              </w:rPr>
              <w:t>,</w:t>
            </w:r>
          </w:p>
          <w:p w14:paraId="07C61C3D" w14:textId="01CFC2B8" w:rsidR="00BA77D1" w:rsidRPr="00984F18" w:rsidRDefault="00BA77D1" w:rsidP="001D7794">
            <w:pPr>
              <w:rPr>
                <w:bCs/>
              </w:rPr>
            </w:pPr>
            <w:r w:rsidRPr="00984F18">
              <w:rPr>
                <w:bCs/>
              </w:rPr>
              <w:t>Klaipėdos pedagoginė psichologinė tarnyba</w:t>
            </w:r>
            <w:r w:rsidR="00EE5D88">
              <w:rPr>
                <w:bCs/>
              </w:rPr>
              <w:t xml:space="preserve"> (</w:t>
            </w:r>
            <w:r w:rsidR="00EE5D88" w:rsidRPr="00EE5D88">
              <w:rPr>
                <w:bCs/>
              </w:rPr>
              <w:t>Klai</w:t>
            </w:r>
            <w:r w:rsidR="00D75594">
              <w:rPr>
                <w:bCs/>
              </w:rPr>
              <w:t>pe</w:t>
            </w:r>
            <w:r w:rsidR="00EE5D88" w:rsidRPr="00EE5D88">
              <w:rPr>
                <w:bCs/>
              </w:rPr>
              <w:t>da pedagogical psychological service</w:t>
            </w:r>
            <w:r w:rsidR="00EE5D88">
              <w:rPr>
                <w:bCs/>
              </w:rPr>
              <w:t>)</w:t>
            </w:r>
          </w:p>
        </w:tc>
      </w:tr>
      <w:tr w:rsidR="00BA77D1" w:rsidRPr="00984F18" w14:paraId="575AF9D1" w14:textId="77777777" w:rsidTr="00EF639B">
        <w:tc>
          <w:tcPr>
            <w:tcW w:w="575" w:type="dxa"/>
            <w:vMerge/>
            <w:tcBorders>
              <w:left w:val="single" w:sz="4" w:space="0" w:color="auto"/>
              <w:right w:val="single" w:sz="4" w:space="0" w:color="auto"/>
            </w:tcBorders>
            <w:vAlign w:val="center"/>
            <w:hideMark/>
          </w:tcPr>
          <w:p w14:paraId="72E8625B"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hideMark/>
          </w:tcPr>
          <w:p w14:paraId="58123458"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hideMark/>
          </w:tcPr>
          <w:p w14:paraId="4D6EF467" w14:textId="1A6D39F1" w:rsidR="00BA77D1" w:rsidRPr="00BA5A19" w:rsidRDefault="009156E6" w:rsidP="001D7794">
            <w:pPr>
              <w:rPr>
                <w:bCs/>
                <w:lang w:val="en-GB"/>
              </w:rPr>
            </w:pPr>
            <w:r w:rsidRPr="00BA5A19">
              <w:rPr>
                <w:bCs/>
                <w:lang w:val="en-GB"/>
              </w:rPr>
              <w:t>Meetings (conversations) with pupils on violence prevention (in secondary schools)</w:t>
            </w:r>
          </w:p>
        </w:tc>
        <w:tc>
          <w:tcPr>
            <w:tcW w:w="1843" w:type="dxa"/>
            <w:tcBorders>
              <w:top w:val="single" w:sz="4" w:space="0" w:color="auto"/>
              <w:left w:val="single" w:sz="4" w:space="0" w:color="auto"/>
              <w:bottom w:val="single" w:sz="4" w:space="0" w:color="auto"/>
              <w:right w:val="single" w:sz="4" w:space="0" w:color="auto"/>
            </w:tcBorders>
          </w:tcPr>
          <w:p w14:paraId="34A2E47E" w14:textId="3BE408F7" w:rsidR="00BA77D1" w:rsidRPr="00BA5A19" w:rsidRDefault="009156E6" w:rsidP="001D7794">
            <w:pPr>
              <w:rPr>
                <w:bCs/>
                <w:lang w:val="en-GB"/>
              </w:rPr>
            </w:pPr>
            <w:r w:rsidRPr="00BA5A19">
              <w:rPr>
                <w:bCs/>
                <w:lang w:val="en-GB"/>
              </w:rPr>
              <w:t>Secondary schools</w:t>
            </w:r>
          </w:p>
        </w:tc>
        <w:tc>
          <w:tcPr>
            <w:tcW w:w="1276" w:type="dxa"/>
            <w:tcBorders>
              <w:top w:val="single" w:sz="4" w:space="0" w:color="auto"/>
              <w:left w:val="single" w:sz="4" w:space="0" w:color="auto"/>
              <w:bottom w:val="single" w:sz="4" w:space="0" w:color="auto"/>
              <w:right w:val="single" w:sz="4" w:space="0" w:color="auto"/>
            </w:tcBorders>
          </w:tcPr>
          <w:p w14:paraId="68247DC7" w14:textId="77777777" w:rsidR="00BA77D1" w:rsidRPr="00984F18" w:rsidRDefault="00BA77D1"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5AFA2A7C" w14:textId="3499866E" w:rsidR="00BA77D1" w:rsidRPr="00984F18" w:rsidRDefault="00BA77D1" w:rsidP="001D7794">
            <w:pPr>
              <w:rPr>
                <w:bCs/>
              </w:rPr>
            </w:pPr>
            <w:r w:rsidRPr="00984F18">
              <w:rPr>
                <w:bCs/>
              </w:rPr>
              <w:t>Valstybės vaiko teisių apsaugos ir įvaikinimo tarnyba prie socialinės apsaugos ir darbo ministerijos</w:t>
            </w:r>
            <w:r w:rsidR="00366EC1">
              <w:rPr>
                <w:bCs/>
              </w:rPr>
              <w:t xml:space="preserve"> (</w:t>
            </w:r>
            <w:r w:rsidR="00366EC1" w:rsidRPr="00366EC1">
              <w:rPr>
                <w:bCs/>
              </w:rPr>
              <w:t>State Child Rights Protection and Adoption Service under the Ministry of Social Security and Labour</w:t>
            </w:r>
            <w:r w:rsidR="00366EC1">
              <w:rPr>
                <w:bCs/>
              </w:rPr>
              <w:t>)</w:t>
            </w:r>
            <w:r w:rsidRPr="00984F18">
              <w:rPr>
                <w:bCs/>
              </w:rPr>
              <w:t>, Klaipėdos apskrities vyriausiojo policijos komisariato Klaipėdos miesto policijos komisariatas</w:t>
            </w:r>
            <w:r w:rsidR="00366EC1">
              <w:rPr>
                <w:bCs/>
              </w:rPr>
              <w:t xml:space="preserve"> </w:t>
            </w:r>
            <w:r w:rsidR="00366EC1">
              <w:rPr>
                <w:rFonts w:eastAsia="Times New Roman"/>
              </w:rPr>
              <w:t>(</w:t>
            </w:r>
            <w:r w:rsidR="00366EC1" w:rsidRPr="001A0D63">
              <w:rPr>
                <w:rFonts w:eastAsia="Times New Roman"/>
              </w:rPr>
              <w:t>Headquarters of Klaipeda's County Police</w:t>
            </w:r>
            <w:r w:rsidR="00366EC1">
              <w:rPr>
                <w:rFonts w:eastAsia="Times New Roman"/>
              </w:rPr>
              <w:t>)</w:t>
            </w:r>
            <w:r w:rsidRPr="00984F18">
              <w:rPr>
                <w:bCs/>
              </w:rPr>
              <w:t>,</w:t>
            </w:r>
          </w:p>
          <w:p w14:paraId="4A3CC62A" w14:textId="1B3D2F09" w:rsidR="00BA77D1" w:rsidRPr="00984F18" w:rsidRDefault="00BA77D1" w:rsidP="001D7794">
            <w:pPr>
              <w:rPr>
                <w:bCs/>
              </w:rPr>
            </w:pPr>
            <w:r w:rsidRPr="00984F18">
              <w:rPr>
                <w:bCs/>
              </w:rPr>
              <w:t>Klaipėdos s</w:t>
            </w:r>
            <w:r>
              <w:rPr>
                <w:bCs/>
              </w:rPr>
              <w:t xml:space="preserve">ocialinės ir </w:t>
            </w:r>
            <w:r>
              <w:rPr>
                <w:bCs/>
              </w:rPr>
              <w:lastRenderedPageBreak/>
              <w:t>psichologinės</w:t>
            </w:r>
            <w:r w:rsidRPr="00984F18">
              <w:rPr>
                <w:bCs/>
              </w:rPr>
              <w:t xml:space="preserve"> pagalbos centras</w:t>
            </w:r>
            <w:r w:rsidR="00366EC1">
              <w:rPr>
                <w:bCs/>
              </w:rPr>
              <w:t xml:space="preserve"> (</w:t>
            </w:r>
            <w:r w:rsidR="00366EC1" w:rsidRPr="00C41BF0">
              <w:rPr>
                <w:lang w:val="en-GB" w:eastAsia="lt-LT"/>
              </w:rPr>
              <w:t>Klaip</w:t>
            </w:r>
            <w:r w:rsidR="00366EC1">
              <w:rPr>
                <w:lang w:val="en-GB" w:eastAsia="lt-LT"/>
              </w:rPr>
              <w:t>e</w:t>
            </w:r>
            <w:r w:rsidR="00366EC1" w:rsidRPr="00C41BF0">
              <w:rPr>
                <w:lang w:val="en-GB" w:eastAsia="lt-LT"/>
              </w:rPr>
              <w:t>da Social and Psychological Assistance Centre Klaip</w:t>
            </w:r>
            <w:r w:rsidR="00366EC1">
              <w:rPr>
                <w:lang w:val="en-GB" w:eastAsia="lt-LT"/>
              </w:rPr>
              <w:t>e</w:t>
            </w:r>
            <w:r w:rsidR="00366EC1" w:rsidRPr="00C41BF0">
              <w:rPr>
                <w:lang w:val="en-GB" w:eastAsia="lt-LT"/>
              </w:rPr>
              <w:t>da Social and Psychological Assistance Centre</w:t>
            </w:r>
            <w:r w:rsidR="00366EC1">
              <w:rPr>
                <w:bCs/>
              </w:rPr>
              <w:t>)</w:t>
            </w:r>
            <w:r w:rsidRPr="00984F18">
              <w:rPr>
                <w:bCs/>
              </w:rPr>
              <w:t>,</w:t>
            </w:r>
          </w:p>
          <w:p w14:paraId="188B2169" w14:textId="57112912" w:rsidR="00BA77D1" w:rsidRPr="00984F18" w:rsidRDefault="00BA77D1" w:rsidP="001D7794">
            <w:pPr>
              <w:rPr>
                <w:bCs/>
              </w:rPr>
            </w:pPr>
            <w:r w:rsidRPr="00984F18">
              <w:rPr>
                <w:bCs/>
              </w:rPr>
              <w:t>BĮ Klaipėdos miesto šeimos ir vaiko gerovės ce</w:t>
            </w:r>
            <w:r>
              <w:rPr>
                <w:bCs/>
              </w:rPr>
              <w:t>ntro pagalbos moterims padalinys</w:t>
            </w:r>
            <w:r w:rsidR="00366EC1">
              <w:rPr>
                <w:bCs/>
              </w:rPr>
              <w:t xml:space="preserve"> </w:t>
            </w:r>
            <w:r w:rsidR="00366EC1">
              <w:rPr>
                <w:rFonts w:eastAsia="Times New Roman"/>
              </w:rPr>
              <w:t>(</w:t>
            </w:r>
            <w:r w:rsidR="00366EC1" w:rsidRPr="001978F7">
              <w:rPr>
                <w:lang w:val="en-GB" w:eastAsia="lt-LT"/>
              </w:rPr>
              <w:t>Klaipeda City Family and Child Welfare Centre</w:t>
            </w:r>
            <w:r w:rsidR="00366EC1">
              <w:rPr>
                <w:lang w:val="en-GB" w:eastAsia="lt-LT"/>
              </w:rPr>
              <w:t xml:space="preserve">, </w:t>
            </w:r>
            <w:r w:rsidR="00366EC1" w:rsidRPr="00CA4D8E">
              <w:rPr>
                <w:lang w:val="en-GB" w:eastAsia="lt-LT"/>
              </w:rPr>
              <w:t>Women's Assistance Unit</w:t>
            </w:r>
            <w:r w:rsidR="00366EC1">
              <w:rPr>
                <w:rFonts w:eastAsia="Times New Roman"/>
              </w:rPr>
              <w:t>)</w:t>
            </w:r>
            <w:r w:rsidRPr="00984F18">
              <w:rPr>
                <w:bCs/>
              </w:rPr>
              <w:t xml:space="preserve">, </w:t>
            </w:r>
          </w:p>
          <w:p w14:paraId="2C8D7F0E" w14:textId="65D4A337" w:rsidR="00BA77D1" w:rsidRPr="00984F18" w:rsidRDefault="00BA77D1" w:rsidP="001D7794">
            <w:pPr>
              <w:rPr>
                <w:bCs/>
              </w:rPr>
            </w:pPr>
            <w:r w:rsidRPr="00984F18">
              <w:rPr>
                <w:bCs/>
              </w:rPr>
              <w:t>Klaipėdos miesto visuomenės sveikatos biuras</w:t>
            </w:r>
            <w:r w:rsidR="00366EC1">
              <w:rPr>
                <w:bCs/>
              </w:rPr>
              <w:t xml:space="preserve"> </w:t>
            </w:r>
            <w:r w:rsidR="00366EC1">
              <w:rPr>
                <w:rFonts w:eastAsia="Times New Roman"/>
              </w:rPr>
              <w:t>(</w:t>
            </w:r>
            <w:r w:rsidR="00366EC1" w:rsidRPr="00020017">
              <w:rPr>
                <w:rFonts w:eastAsia="Times New Roman"/>
              </w:rPr>
              <w:t>Klaipeda’s City Public Health Bureau</w:t>
            </w:r>
            <w:r w:rsidR="00366EC1">
              <w:rPr>
                <w:rFonts w:eastAsia="Times New Roman"/>
              </w:rPr>
              <w:t>)</w:t>
            </w:r>
            <w:r w:rsidRPr="00984F18">
              <w:rPr>
                <w:bCs/>
              </w:rPr>
              <w:t>,</w:t>
            </w:r>
          </w:p>
          <w:p w14:paraId="4B50019E" w14:textId="7EADA94D" w:rsidR="00BA77D1" w:rsidRPr="00984F18" w:rsidRDefault="00BA77D1" w:rsidP="001D7794">
            <w:pPr>
              <w:rPr>
                <w:bCs/>
              </w:rPr>
            </w:pPr>
            <w:r w:rsidRPr="00984F18">
              <w:rPr>
                <w:bCs/>
              </w:rPr>
              <w:t>Lietuvos probacijos tarnybos Klaipėdos regiono skyrius</w:t>
            </w:r>
            <w:r w:rsidR="00366EC1">
              <w:rPr>
                <w:bCs/>
              </w:rPr>
              <w:t xml:space="preserve"> </w:t>
            </w:r>
            <w:r w:rsidR="00366EC1">
              <w:rPr>
                <w:rFonts w:eastAsia="Times New Roman"/>
              </w:rPr>
              <w:t>(</w:t>
            </w:r>
            <w:r w:rsidR="00366EC1" w:rsidRPr="008D7C9B">
              <w:rPr>
                <w:rFonts w:eastAsia="Times New Roman"/>
              </w:rPr>
              <w:t>Klaip</w:t>
            </w:r>
            <w:r w:rsidR="00A0302A">
              <w:rPr>
                <w:rFonts w:eastAsia="Times New Roman"/>
              </w:rPr>
              <w:t>e</w:t>
            </w:r>
            <w:r w:rsidR="00366EC1" w:rsidRPr="008D7C9B">
              <w:rPr>
                <w:rFonts w:eastAsia="Times New Roman"/>
              </w:rPr>
              <w:t>da County Probation Service</w:t>
            </w:r>
            <w:r w:rsidR="00366EC1">
              <w:rPr>
                <w:rFonts w:eastAsia="Times New Roman"/>
              </w:rPr>
              <w:t>)</w:t>
            </w:r>
          </w:p>
        </w:tc>
      </w:tr>
      <w:tr w:rsidR="00BA77D1" w:rsidRPr="00984F18" w14:paraId="7D8C28E2" w14:textId="77777777" w:rsidTr="00EF639B">
        <w:tc>
          <w:tcPr>
            <w:tcW w:w="575" w:type="dxa"/>
            <w:vMerge/>
            <w:tcBorders>
              <w:left w:val="single" w:sz="4" w:space="0" w:color="auto"/>
              <w:right w:val="single" w:sz="4" w:space="0" w:color="auto"/>
            </w:tcBorders>
            <w:vAlign w:val="center"/>
          </w:tcPr>
          <w:p w14:paraId="582EA496"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106CEA48"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3D649330" w14:textId="21F1E77F" w:rsidR="00BA77D1" w:rsidRPr="00086DDE" w:rsidRDefault="00FF0CE9" w:rsidP="001D7794">
            <w:pPr>
              <w:rPr>
                <w:bCs/>
                <w:lang w:val="en-GB"/>
              </w:rPr>
            </w:pPr>
            <w:r w:rsidRPr="00086DDE">
              <w:rPr>
                <w:bCs/>
                <w:lang w:val="en-GB"/>
              </w:rPr>
              <w:t>Educate parents about domestic violence (help available, legal framework, etc.)</w:t>
            </w:r>
          </w:p>
        </w:tc>
        <w:tc>
          <w:tcPr>
            <w:tcW w:w="1843" w:type="dxa"/>
            <w:tcBorders>
              <w:top w:val="single" w:sz="4" w:space="0" w:color="auto"/>
              <w:left w:val="single" w:sz="4" w:space="0" w:color="auto"/>
              <w:bottom w:val="single" w:sz="4" w:space="0" w:color="auto"/>
              <w:right w:val="single" w:sz="4" w:space="0" w:color="auto"/>
            </w:tcBorders>
          </w:tcPr>
          <w:p w14:paraId="566F79C5" w14:textId="22B536F1" w:rsidR="00BA77D1" w:rsidRPr="00984F18" w:rsidRDefault="00FF0CE9" w:rsidP="001D7794">
            <w:pPr>
              <w:rPr>
                <w:bCs/>
              </w:rPr>
            </w:pPr>
            <w:r>
              <w:rPr>
                <w:bCs/>
              </w:rPr>
              <w:t>Secondary schools</w:t>
            </w:r>
            <w:r w:rsidR="00BA77D1" w:rsidRPr="00984F18">
              <w:rPr>
                <w:bCs/>
              </w:rPr>
              <w:t xml:space="preserve">, </w:t>
            </w:r>
          </w:p>
          <w:p w14:paraId="0D9F5289" w14:textId="7436A4F3" w:rsidR="00BA77D1" w:rsidRPr="00984F18" w:rsidRDefault="00BA77D1" w:rsidP="001D7794">
            <w:pPr>
              <w:rPr>
                <w:bCs/>
              </w:rPr>
            </w:pPr>
            <w:r w:rsidRPr="00984F18">
              <w:rPr>
                <w:bCs/>
              </w:rPr>
              <w:t>Klaipėdos pedagoginė psichologinė tarnyba</w:t>
            </w:r>
            <w:r w:rsidR="00FF0CE9">
              <w:rPr>
                <w:bCs/>
              </w:rPr>
              <w:t xml:space="preserve"> (</w:t>
            </w:r>
            <w:r w:rsidR="00FF0CE9" w:rsidRPr="00EE5D88">
              <w:rPr>
                <w:bCs/>
              </w:rPr>
              <w:t>Klaip</w:t>
            </w:r>
            <w:r w:rsidR="001936AA">
              <w:rPr>
                <w:bCs/>
              </w:rPr>
              <w:t>e</w:t>
            </w:r>
            <w:r w:rsidR="00FF0CE9" w:rsidRPr="00EE5D88">
              <w:rPr>
                <w:bCs/>
              </w:rPr>
              <w:t>da pedagogical psychological service</w:t>
            </w:r>
            <w:r w:rsidR="00FF0CE9">
              <w:rPr>
                <w:bCs/>
              </w:rPr>
              <w:t>)</w:t>
            </w:r>
            <w:r w:rsidRPr="00984F18">
              <w:rPr>
                <w:bCs/>
              </w:rPr>
              <w:t>,</w:t>
            </w:r>
          </w:p>
          <w:p w14:paraId="342E0EB0" w14:textId="3953238B" w:rsidR="00BA77D1" w:rsidRPr="00984F18" w:rsidRDefault="00BA77D1" w:rsidP="001D7794">
            <w:pPr>
              <w:rPr>
                <w:bCs/>
              </w:rPr>
            </w:pPr>
            <w:r w:rsidRPr="00984F18">
              <w:rPr>
                <w:bCs/>
              </w:rPr>
              <w:t>Valstybės vaiko teisių apsaugos ir įvaikinimo tarnyba prie socialinės apsaugos ir darbo ministerijos</w:t>
            </w:r>
            <w:r w:rsidR="00390722">
              <w:rPr>
                <w:bCs/>
              </w:rPr>
              <w:t xml:space="preserve"> </w:t>
            </w:r>
            <w:r w:rsidR="00390722">
              <w:rPr>
                <w:bCs/>
              </w:rPr>
              <w:lastRenderedPageBreak/>
              <w:t>(</w:t>
            </w:r>
            <w:r w:rsidR="00390722" w:rsidRPr="00366EC1">
              <w:rPr>
                <w:bCs/>
              </w:rPr>
              <w:t>State Child Rights Protection and Adoption Service under the Ministry of Social Security and Labour</w:t>
            </w:r>
            <w:r w:rsidR="00390722">
              <w:rPr>
                <w:bCs/>
              </w:rPr>
              <w:t>)</w:t>
            </w:r>
          </w:p>
          <w:p w14:paraId="65F64343" w14:textId="77777777" w:rsidR="00BA77D1" w:rsidRPr="00984F18" w:rsidRDefault="00BA77D1" w:rsidP="001D7794">
            <w:pPr>
              <w:rPr>
                <w:bCs/>
              </w:rPr>
            </w:pPr>
          </w:p>
        </w:tc>
        <w:tc>
          <w:tcPr>
            <w:tcW w:w="1276" w:type="dxa"/>
            <w:tcBorders>
              <w:top w:val="single" w:sz="4" w:space="0" w:color="auto"/>
              <w:left w:val="single" w:sz="4" w:space="0" w:color="auto"/>
              <w:bottom w:val="single" w:sz="4" w:space="0" w:color="auto"/>
              <w:right w:val="single" w:sz="4" w:space="0" w:color="auto"/>
            </w:tcBorders>
          </w:tcPr>
          <w:p w14:paraId="337F4C90" w14:textId="77777777" w:rsidR="00BA77D1" w:rsidRPr="00984F18" w:rsidRDefault="00EF639B" w:rsidP="001D7794">
            <w:pPr>
              <w:rPr>
                <w:bCs/>
              </w:rPr>
            </w:pPr>
            <w:r>
              <w:rPr>
                <w:bCs/>
              </w:rPr>
              <w:lastRenderedPageBreak/>
              <w:t>2020-2025</w:t>
            </w:r>
          </w:p>
        </w:tc>
        <w:tc>
          <w:tcPr>
            <w:tcW w:w="1978" w:type="dxa"/>
            <w:tcBorders>
              <w:top w:val="single" w:sz="4" w:space="0" w:color="auto"/>
              <w:left w:val="single" w:sz="4" w:space="0" w:color="auto"/>
              <w:bottom w:val="single" w:sz="4" w:space="0" w:color="auto"/>
              <w:right w:val="single" w:sz="4" w:space="0" w:color="auto"/>
            </w:tcBorders>
          </w:tcPr>
          <w:p w14:paraId="35A90761" w14:textId="078A15E0" w:rsidR="00BA77D1" w:rsidRPr="00984F18" w:rsidRDefault="00BA77D1" w:rsidP="001D7794">
            <w:pPr>
              <w:rPr>
                <w:bCs/>
              </w:rPr>
            </w:pPr>
            <w:r w:rsidRPr="00984F18">
              <w:rPr>
                <w:bCs/>
              </w:rPr>
              <w:t>Klaipėdos apskrities vyriausiojo policijos komisariato Klaipėdos miesto policijos komisariato bendruomenės pareigūnai</w:t>
            </w:r>
            <w:r w:rsidR="00C4266E">
              <w:rPr>
                <w:bCs/>
              </w:rPr>
              <w:t xml:space="preserve"> </w:t>
            </w:r>
            <w:r w:rsidR="00C4266E" w:rsidRPr="00C4266E">
              <w:rPr>
                <w:rFonts w:eastAsia="Times New Roman"/>
                <w:lang w:val="en-GB"/>
              </w:rPr>
              <w:t>(Community officials of Headquarters of Klaipeda's County Police)</w:t>
            </w:r>
            <w:r w:rsidRPr="00C4266E">
              <w:rPr>
                <w:bCs/>
                <w:lang w:val="en-GB"/>
              </w:rPr>
              <w:t>,</w:t>
            </w:r>
          </w:p>
          <w:p w14:paraId="308CF0A0" w14:textId="1694E312" w:rsidR="00BA77D1" w:rsidRPr="00984F18" w:rsidRDefault="00BA77D1" w:rsidP="001D7794">
            <w:pPr>
              <w:rPr>
                <w:bCs/>
              </w:rPr>
            </w:pPr>
            <w:r w:rsidRPr="00984F18">
              <w:rPr>
                <w:bCs/>
              </w:rPr>
              <w:t>Klaipėdos s</w:t>
            </w:r>
            <w:r>
              <w:rPr>
                <w:bCs/>
              </w:rPr>
              <w:t>ocialinės ir psichologinės</w:t>
            </w:r>
            <w:r w:rsidRPr="00984F18">
              <w:rPr>
                <w:bCs/>
              </w:rPr>
              <w:t xml:space="preserve"> </w:t>
            </w:r>
            <w:r w:rsidRPr="00984F18">
              <w:rPr>
                <w:bCs/>
              </w:rPr>
              <w:lastRenderedPageBreak/>
              <w:t>pagalbos centras</w:t>
            </w:r>
            <w:r w:rsidR="00C4266E">
              <w:rPr>
                <w:bCs/>
              </w:rPr>
              <w:t xml:space="preserve"> </w:t>
            </w:r>
            <w:r w:rsidR="00C4266E" w:rsidRPr="00C41BF0">
              <w:rPr>
                <w:lang w:val="en-GB" w:eastAsia="lt-LT"/>
              </w:rPr>
              <w:t>(Klaip</w:t>
            </w:r>
            <w:r w:rsidR="00C4266E">
              <w:rPr>
                <w:lang w:val="en-GB" w:eastAsia="lt-LT"/>
              </w:rPr>
              <w:t>e</w:t>
            </w:r>
            <w:r w:rsidR="00C4266E" w:rsidRPr="00C41BF0">
              <w:rPr>
                <w:lang w:val="en-GB" w:eastAsia="lt-LT"/>
              </w:rPr>
              <w:t>da Social and Psychological Assistance Centre)</w:t>
            </w:r>
            <w:r>
              <w:rPr>
                <w:bCs/>
              </w:rPr>
              <w:t>,</w:t>
            </w:r>
            <w:r w:rsidRPr="00984F18">
              <w:rPr>
                <w:bCs/>
              </w:rPr>
              <w:t xml:space="preserve"> BĮ Klaipėdos miesto šeimos ir vaiko gerovės ce</w:t>
            </w:r>
            <w:r>
              <w:rPr>
                <w:bCs/>
              </w:rPr>
              <w:t>ntro pagalbos moterims padalinys</w:t>
            </w:r>
            <w:r w:rsidR="00C4266E">
              <w:rPr>
                <w:bCs/>
              </w:rPr>
              <w:t xml:space="preserve"> </w:t>
            </w:r>
            <w:r w:rsidR="00C4266E">
              <w:rPr>
                <w:rFonts w:eastAsia="Times New Roman"/>
              </w:rPr>
              <w:t>(</w:t>
            </w:r>
            <w:r w:rsidR="00C4266E" w:rsidRPr="001978F7">
              <w:rPr>
                <w:lang w:val="en-GB" w:eastAsia="lt-LT"/>
              </w:rPr>
              <w:t>Klaipeda City Family and Child Welfare Centre</w:t>
            </w:r>
            <w:r w:rsidR="00C4266E">
              <w:rPr>
                <w:lang w:val="en-GB" w:eastAsia="lt-LT"/>
              </w:rPr>
              <w:t xml:space="preserve">, </w:t>
            </w:r>
            <w:r w:rsidR="00C4266E" w:rsidRPr="00CA4D8E">
              <w:rPr>
                <w:lang w:val="en-GB" w:eastAsia="lt-LT"/>
              </w:rPr>
              <w:t>Women's Assistance Unit</w:t>
            </w:r>
            <w:r w:rsidR="00C4266E">
              <w:rPr>
                <w:rFonts w:eastAsia="Times New Roman"/>
              </w:rPr>
              <w:t>)</w:t>
            </w:r>
            <w:r w:rsidRPr="00984F18">
              <w:rPr>
                <w:bCs/>
              </w:rPr>
              <w:t xml:space="preserve">, </w:t>
            </w:r>
          </w:p>
          <w:p w14:paraId="29F8028B" w14:textId="7EFF20E4" w:rsidR="00BA77D1" w:rsidRPr="00984F18" w:rsidRDefault="00BA77D1" w:rsidP="001D7794">
            <w:pPr>
              <w:rPr>
                <w:bCs/>
              </w:rPr>
            </w:pPr>
            <w:r w:rsidRPr="00984F18">
              <w:rPr>
                <w:bCs/>
              </w:rPr>
              <w:t>Lietuvos probacijos tarnybos Klaipėdos regiono skyrius</w:t>
            </w:r>
            <w:r w:rsidR="00C4266E">
              <w:rPr>
                <w:bCs/>
              </w:rPr>
              <w:t xml:space="preserve"> </w:t>
            </w:r>
            <w:r w:rsidR="00C4266E">
              <w:rPr>
                <w:rFonts w:eastAsia="Times New Roman"/>
              </w:rPr>
              <w:t>(</w:t>
            </w:r>
            <w:r w:rsidR="00C4266E" w:rsidRPr="008D7C9B">
              <w:rPr>
                <w:rFonts w:eastAsia="Times New Roman"/>
              </w:rPr>
              <w:t>Klaip</w:t>
            </w:r>
            <w:r w:rsidR="00D75594">
              <w:rPr>
                <w:rFonts w:eastAsia="Times New Roman"/>
              </w:rPr>
              <w:t>e</w:t>
            </w:r>
            <w:r w:rsidR="00C4266E" w:rsidRPr="008D7C9B">
              <w:rPr>
                <w:rFonts w:eastAsia="Times New Roman"/>
              </w:rPr>
              <w:t>da County Probation Service</w:t>
            </w:r>
            <w:r w:rsidR="00C4266E">
              <w:rPr>
                <w:rFonts w:eastAsia="Times New Roman"/>
              </w:rPr>
              <w:t>)</w:t>
            </w:r>
            <w:r w:rsidRPr="00984F18">
              <w:rPr>
                <w:bCs/>
              </w:rPr>
              <w:t>, Klaipėdos miesto visuomenės sveikatos biuras darbuotojai</w:t>
            </w:r>
            <w:r w:rsidR="00C4266E">
              <w:rPr>
                <w:bCs/>
              </w:rPr>
              <w:t xml:space="preserve"> </w:t>
            </w:r>
            <w:r w:rsidR="00C4266E">
              <w:rPr>
                <w:rFonts w:eastAsia="Times New Roman"/>
              </w:rPr>
              <w:t>(Wor</w:t>
            </w:r>
            <w:r w:rsidR="001936AA">
              <w:rPr>
                <w:rFonts w:eastAsia="Times New Roman"/>
              </w:rPr>
              <w:t>k</w:t>
            </w:r>
            <w:r w:rsidR="00C4266E">
              <w:rPr>
                <w:rFonts w:eastAsia="Times New Roman"/>
              </w:rPr>
              <w:t xml:space="preserve">ers of </w:t>
            </w:r>
            <w:r w:rsidR="00C4266E" w:rsidRPr="00020017">
              <w:rPr>
                <w:rFonts w:eastAsia="Times New Roman"/>
              </w:rPr>
              <w:t>Klaipeda’s City Public Health Bureau</w:t>
            </w:r>
            <w:r w:rsidR="00C4266E">
              <w:rPr>
                <w:rFonts w:eastAsia="Times New Roman"/>
              </w:rPr>
              <w:t>)</w:t>
            </w:r>
            <w:r w:rsidRPr="00984F18">
              <w:rPr>
                <w:bCs/>
              </w:rPr>
              <w:t>,</w:t>
            </w:r>
          </w:p>
          <w:p w14:paraId="2A864EDC" w14:textId="7C16C800" w:rsidR="00BA77D1" w:rsidRPr="00984F18" w:rsidRDefault="00C4266E" w:rsidP="001D7794">
            <w:pPr>
              <w:rPr>
                <w:bCs/>
              </w:rPr>
            </w:pPr>
            <w:r w:rsidRPr="00C4266E">
              <w:rPr>
                <w:bCs/>
              </w:rPr>
              <w:t>Representatives of non-governmental organizations</w:t>
            </w:r>
            <w:r w:rsidR="00E330EF">
              <w:rPr>
                <w:bCs/>
              </w:rPr>
              <w:t>.</w:t>
            </w:r>
          </w:p>
        </w:tc>
      </w:tr>
      <w:tr w:rsidR="00BA77D1" w:rsidRPr="00984F18" w14:paraId="1153CF5B" w14:textId="77777777" w:rsidTr="00EF639B">
        <w:tc>
          <w:tcPr>
            <w:tcW w:w="575" w:type="dxa"/>
            <w:vMerge/>
            <w:tcBorders>
              <w:left w:val="single" w:sz="4" w:space="0" w:color="auto"/>
              <w:right w:val="single" w:sz="4" w:space="0" w:color="auto"/>
            </w:tcBorders>
            <w:vAlign w:val="center"/>
          </w:tcPr>
          <w:p w14:paraId="05095393"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51D7F06A"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642EED52" w14:textId="6FB0B5FA" w:rsidR="00BA77D1" w:rsidRPr="00DC45FA" w:rsidRDefault="00E330EF" w:rsidP="00EF639B">
            <w:pPr>
              <w:rPr>
                <w:bCs/>
                <w:lang w:val="en-GB"/>
              </w:rPr>
            </w:pPr>
            <w:r w:rsidRPr="00DC45FA">
              <w:rPr>
                <w:bCs/>
                <w:lang w:val="en-GB"/>
              </w:rPr>
              <w:t xml:space="preserve">Improve </w:t>
            </w:r>
            <w:r w:rsidR="00681003">
              <w:rPr>
                <w:bCs/>
                <w:lang w:val="en-GB"/>
              </w:rPr>
              <w:t xml:space="preserve">education aid </w:t>
            </w:r>
            <w:r w:rsidRPr="00DC45FA">
              <w:rPr>
                <w:bCs/>
                <w:lang w:val="en-GB"/>
              </w:rPr>
              <w:t xml:space="preserve">effectiveness </w:t>
            </w:r>
            <w:r w:rsidR="00B01CF4" w:rsidRPr="00DC45FA">
              <w:rPr>
                <w:bCs/>
                <w:lang w:val="en-GB"/>
              </w:rPr>
              <w:t>in secondary education schools</w:t>
            </w:r>
            <w:r w:rsidR="00BA4D5A" w:rsidRPr="00DC45FA">
              <w:rPr>
                <w:bCs/>
                <w:lang w:val="en-GB"/>
              </w:rPr>
              <w:t xml:space="preserve"> for children, who had suffered domestic violence</w:t>
            </w:r>
            <w:r w:rsidRPr="00DC45FA">
              <w:rPr>
                <w:bCs/>
                <w:lang w:val="en-GB"/>
              </w:rPr>
              <w:t xml:space="preserve"> </w:t>
            </w:r>
          </w:p>
        </w:tc>
        <w:tc>
          <w:tcPr>
            <w:tcW w:w="1843" w:type="dxa"/>
            <w:tcBorders>
              <w:top w:val="single" w:sz="4" w:space="0" w:color="auto"/>
              <w:left w:val="single" w:sz="4" w:space="0" w:color="auto"/>
              <w:bottom w:val="single" w:sz="4" w:space="0" w:color="auto"/>
              <w:right w:val="single" w:sz="4" w:space="0" w:color="auto"/>
            </w:tcBorders>
          </w:tcPr>
          <w:p w14:paraId="77534252" w14:textId="68DBCE77" w:rsidR="00BA77D1" w:rsidRPr="00DC45FA" w:rsidRDefault="00E5695C" w:rsidP="001D7794">
            <w:pPr>
              <w:rPr>
                <w:bCs/>
                <w:lang w:val="en-GB"/>
              </w:rPr>
            </w:pPr>
            <w:r w:rsidRPr="00DC45FA">
              <w:rPr>
                <w:bCs/>
                <w:lang w:val="en-GB"/>
              </w:rPr>
              <w:t>Secondary schools,</w:t>
            </w:r>
          </w:p>
          <w:p w14:paraId="50243455" w14:textId="6D155D21" w:rsidR="00BA77D1" w:rsidRPr="00DC45FA" w:rsidRDefault="00BA77D1" w:rsidP="001D7794">
            <w:pPr>
              <w:rPr>
                <w:bCs/>
                <w:lang w:val="en-GB"/>
              </w:rPr>
            </w:pPr>
            <w:proofErr w:type="spellStart"/>
            <w:r w:rsidRPr="00DC45FA">
              <w:rPr>
                <w:bCs/>
                <w:lang w:val="en-GB"/>
              </w:rPr>
              <w:t>Klaipėdos</w:t>
            </w:r>
            <w:proofErr w:type="spellEnd"/>
            <w:r w:rsidRPr="00DC45FA">
              <w:rPr>
                <w:bCs/>
                <w:lang w:val="en-GB"/>
              </w:rPr>
              <w:t xml:space="preserve"> </w:t>
            </w:r>
            <w:proofErr w:type="spellStart"/>
            <w:r w:rsidRPr="00DC45FA">
              <w:rPr>
                <w:bCs/>
                <w:lang w:val="en-GB"/>
              </w:rPr>
              <w:t>pedagoginė</w:t>
            </w:r>
            <w:proofErr w:type="spellEnd"/>
            <w:r w:rsidRPr="00DC45FA">
              <w:rPr>
                <w:bCs/>
                <w:lang w:val="en-GB"/>
              </w:rPr>
              <w:t xml:space="preserve"> </w:t>
            </w:r>
            <w:proofErr w:type="spellStart"/>
            <w:r w:rsidRPr="00DC45FA">
              <w:rPr>
                <w:bCs/>
                <w:lang w:val="en-GB"/>
              </w:rPr>
              <w:t>psichologinė</w:t>
            </w:r>
            <w:proofErr w:type="spellEnd"/>
            <w:r w:rsidRPr="00DC45FA">
              <w:rPr>
                <w:bCs/>
                <w:lang w:val="en-GB"/>
              </w:rPr>
              <w:t xml:space="preserve"> </w:t>
            </w:r>
            <w:proofErr w:type="spellStart"/>
            <w:r w:rsidRPr="00DC45FA">
              <w:rPr>
                <w:bCs/>
                <w:lang w:val="en-GB"/>
              </w:rPr>
              <w:t>tarnyba</w:t>
            </w:r>
            <w:proofErr w:type="spellEnd"/>
            <w:r w:rsidR="00E5695C" w:rsidRPr="00DC45FA">
              <w:rPr>
                <w:bCs/>
                <w:lang w:val="en-GB"/>
              </w:rPr>
              <w:t xml:space="preserve"> (Klaip</w:t>
            </w:r>
            <w:r w:rsidR="00D75594">
              <w:rPr>
                <w:bCs/>
                <w:lang w:val="en-GB"/>
              </w:rPr>
              <w:t>e</w:t>
            </w:r>
            <w:r w:rsidR="00E5695C" w:rsidRPr="00DC45FA">
              <w:rPr>
                <w:bCs/>
                <w:lang w:val="en-GB"/>
              </w:rPr>
              <w:t>da pedagogical psychological service)</w:t>
            </w:r>
          </w:p>
        </w:tc>
        <w:tc>
          <w:tcPr>
            <w:tcW w:w="1276" w:type="dxa"/>
            <w:tcBorders>
              <w:top w:val="single" w:sz="4" w:space="0" w:color="auto"/>
              <w:left w:val="single" w:sz="4" w:space="0" w:color="auto"/>
              <w:bottom w:val="single" w:sz="4" w:space="0" w:color="auto"/>
              <w:right w:val="single" w:sz="4" w:space="0" w:color="auto"/>
            </w:tcBorders>
          </w:tcPr>
          <w:p w14:paraId="17F87421" w14:textId="77777777" w:rsidR="00BA77D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318BC1E6" w14:textId="68394107" w:rsidR="00BA77D1" w:rsidRPr="00984F18" w:rsidRDefault="00BA77D1" w:rsidP="001D7794">
            <w:pPr>
              <w:rPr>
                <w:bCs/>
              </w:rPr>
            </w:pPr>
            <w:r w:rsidRPr="00984F18">
              <w:rPr>
                <w:bCs/>
              </w:rPr>
              <w:t>Klaipėdos miesto švietimo ir kultūros centras</w:t>
            </w:r>
            <w:r w:rsidR="00DC45FA">
              <w:rPr>
                <w:bCs/>
              </w:rPr>
              <w:t xml:space="preserve"> (</w:t>
            </w:r>
            <w:r w:rsidR="00DC45FA" w:rsidRPr="00BA5A19">
              <w:rPr>
                <w:bCs/>
              </w:rPr>
              <w:t xml:space="preserve">Teachers‘ Education and Culture </w:t>
            </w:r>
            <w:r w:rsidR="008E00F4" w:rsidRPr="00BA5A19">
              <w:rPr>
                <w:bCs/>
              </w:rPr>
              <w:t>Centre</w:t>
            </w:r>
            <w:r w:rsidR="00DC45FA" w:rsidRPr="00BA5A19">
              <w:rPr>
                <w:bCs/>
              </w:rPr>
              <w:t xml:space="preserve"> of Klaip</w:t>
            </w:r>
            <w:r w:rsidR="00D75594">
              <w:rPr>
                <w:bCs/>
              </w:rPr>
              <w:t>e</w:t>
            </w:r>
            <w:r w:rsidR="00DC45FA" w:rsidRPr="00BA5A19">
              <w:rPr>
                <w:bCs/>
              </w:rPr>
              <w:t>da city</w:t>
            </w:r>
            <w:r w:rsidR="00DC45FA">
              <w:rPr>
                <w:bCs/>
              </w:rPr>
              <w:t>)</w:t>
            </w:r>
            <w:r w:rsidRPr="00984F18">
              <w:rPr>
                <w:bCs/>
              </w:rPr>
              <w:t>,</w:t>
            </w:r>
          </w:p>
          <w:p w14:paraId="599A58F7" w14:textId="21415614" w:rsidR="00BA77D1" w:rsidRPr="00984F18" w:rsidRDefault="008E00F4" w:rsidP="001D7794">
            <w:pPr>
              <w:rPr>
                <w:bCs/>
              </w:rPr>
            </w:pPr>
            <w:r w:rsidRPr="008E00F4">
              <w:rPr>
                <w:bCs/>
              </w:rPr>
              <w:t>European projects</w:t>
            </w:r>
            <w:r w:rsidR="005948FF">
              <w:rPr>
                <w:bCs/>
              </w:rPr>
              <w:t>.</w:t>
            </w:r>
          </w:p>
        </w:tc>
      </w:tr>
      <w:tr w:rsidR="00BA77D1" w:rsidRPr="00984F18" w14:paraId="77734C32" w14:textId="77777777" w:rsidTr="00EF639B">
        <w:tc>
          <w:tcPr>
            <w:tcW w:w="575" w:type="dxa"/>
            <w:vMerge/>
            <w:tcBorders>
              <w:left w:val="single" w:sz="4" w:space="0" w:color="auto"/>
              <w:right w:val="single" w:sz="4" w:space="0" w:color="auto"/>
            </w:tcBorders>
            <w:vAlign w:val="center"/>
          </w:tcPr>
          <w:p w14:paraId="57467E72"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466DB195"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7942769E" w14:textId="354CA3C9" w:rsidR="00BA77D1" w:rsidRPr="002F50DC" w:rsidRDefault="002F50DC" w:rsidP="001D7794">
            <w:pPr>
              <w:rPr>
                <w:bCs/>
                <w:lang w:val="en-GB"/>
              </w:rPr>
            </w:pPr>
            <w:r>
              <w:rPr>
                <w:bCs/>
                <w:lang w:val="en-GB"/>
              </w:rPr>
              <w:t>To o</w:t>
            </w:r>
            <w:r w:rsidR="005948FF" w:rsidRPr="002F50DC">
              <w:rPr>
                <w:bCs/>
                <w:lang w:val="en-GB"/>
              </w:rPr>
              <w:t xml:space="preserve">rganize campaigns on the </w:t>
            </w:r>
            <w:r w:rsidR="00DC3578">
              <w:rPr>
                <w:bCs/>
                <w:lang w:val="en-GB"/>
              </w:rPr>
              <w:t>topics</w:t>
            </w:r>
            <w:r w:rsidR="005948FF" w:rsidRPr="002F50DC">
              <w:rPr>
                <w:bCs/>
                <w:lang w:val="en-GB"/>
              </w:rPr>
              <w:t xml:space="preserve"> of domestic violence</w:t>
            </w:r>
          </w:p>
        </w:tc>
        <w:tc>
          <w:tcPr>
            <w:tcW w:w="1843" w:type="dxa"/>
            <w:tcBorders>
              <w:top w:val="single" w:sz="4" w:space="0" w:color="auto"/>
              <w:left w:val="single" w:sz="4" w:space="0" w:color="auto"/>
              <w:bottom w:val="single" w:sz="4" w:space="0" w:color="auto"/>
              <w:right w:val="single" w:sz="4" w:space="0" w:color="auto"/>
            </w:tcBorders>
          </w:tcPr>
          <w:p w14:paraId="05CD9545" w14:textId="35111568" w:rsidR="00BA77D1" w:rsidRPr="00984F18" w:rsidRDefault="00BA77D1" w:rsidP="001D7794">
            <w:pPr>
              <w:rPr>
                <w:bCs/>
              </w:rPr>
            </w:pPr>
            <w:r w:rsidRPr="00984F18">
              <w:rPr>
                <w:bCs/>
              </w:rPr>
              <w:t>BĮ Klaipėdos miesto šeimos ir vaiko gerovės centro pagalbos moterims padalinys</w:t>
            </w:r>
            <w:r w:rsidR="00261D37">
              <w:rPr>
                <w:bCs/>
              </w:rPr>
              <w:t xml:space="preserve"> </w:t>
            </w:r>
            <w:r w:rsidR="00261D37">
              <w:rPr>
                <w:rFonts w:eastAsia="Times New Roman"/>
              </w:rPr>
              <w:lastRenderedPageBreak/>
              <w:t>(</w:t>
            </w:r>
            <w:r w:rsidR="00261D37" w:rsidRPr="001978F7">
              <w:rPr>
                <w:lang w:val="en-GB" w:eastAsia="lt-LT"/>
              </w:rPr>
              <w:t>Klaipeda City Family and Child Welfare Centre</w:t>
            </w:r>
            <w:r w:rsidR="00261D37">
              <w:rPr>
                <w:lang w:val="en-GB" w:eastAsia="lt-LT"/>
              </w:rPr>
              <w:t xml:space="preserve">, </w:t>
            </w:r>
            <w:r w:rsidR="00261D37" w:rsidRPr="00CA4D8E">
              <w:rPr>
                <w:lang w:val="en-GB" w:eastAsia="lt-LT"/>
              </w:rPr>
              <w:t>Women's Assistance Unit</w:t>
            </w:r>
            <w:r w:rsidR="00261D37">
              <w:rPr>
                <w:rFonts w:eastAsia="Times New Roman"/>
              </w:rPr>
              <w:t>)</w:t>
            </w:r>
            <w:r w:rsidRPr="00984F18">
              <w:rPr>
                <w:bCs/>
              </w:rPr>
              <w:t xml:space="preserve">, </w:t>
            </w:r>
          </w:p>
          <w:p w14:paraId="3AE433EF" w14:textId="25B50158" w:rsidR="00BA77D1" w:rsidRPr="00984F18" w:rsidRDefault="00C43CAF" w:rsidP="001D7794">
            <w:pPr>
              <w:rPr>
                <w:bCs/>
              </w:rPr>
            </w:pPr>
            <w:r w:rsidRPr="00984F18">
              <w:rPr>
                <w:bCs/>
              </w:rPr>
              <w:t>Klaipėdos s</w:t>
            </w:r>
            <w:r>
              <w:rPr>
                <w:bCs/>
              </w:rPr>
              <w:t>ocialinės ir psichologinės</w:t>
            </w:r>
            <w:r w:rsidRPr="00984F18">
              <w:rPr>
                <w:bCs/>
              </w:rPr>
              <w:t xml:space="preserve"> pagalbos centras</w:t>
            </w:r>
            <w:r w:rsidR="003D0BC8">
              <w:rPr>
                <w:bCs/>
              </w:rPr>
              <w:t xml:space="preserve"> </w:t>
            </w:r>
            <w:r w:rsidR="003D0BC8" w:rsidRPr="00C41BF0">
              <w:rPr>
                <w:lang w:val="en-GB" w:eastAsia="lt-LT"/>
              </w:rPr>
              <w:t>(Klaip</w:t>
            </w:r>
            <w:r w:rsidR="003D0BC8">
              <w:rPr>
                <w:lang w:val="en-GB" w:eastAsia="lt-LT"/>
              </w:rPr>
              <w:t>e</w:t>
            </w:r>
            <w:r w:rsidR="003D0BC8" w:rsidRPr="00C41BF0">
              <w:rPr>
                <w:lang w:val="en-GB" w:eastAsia="lt-LT"/>
              </w:rPr>
              <w:t>da Social and Psychological Assistance Centre)</w:t>
            </w:r>
            <w:r w:rsidR="00BA77D1" w:rsidRPr="00984F18">
              <w:rPr>
                <w:bCs/>
              </w:rPr>
              <w:t>,</w:t>
            </w:r>
          </w:p>
          <w:p w14:paraId="5FA936AF" w14:textId="3D548538" w:rsidR="00BA77D1" w:rsidRPr="00784523" w:rsidRDefault="00784523" w:rsidP="00276D1B">
            <w:pPr>
              <w:rPr>
                <w:bCs/>
                <w:lang w:val="en-GB"/>
              </w:rPr>
            </w:pPr>
            <w:r w:rsidRPr="00784523">
              <w:rPr>
                <w:bCs/>
                <w:lang w:val="en-GB"/>
              </w:rPr>
              <w:t xml:space="preserve">Action group on </w:t>
            </w:r>
            <w:r w:rsidRPr="00784523">
              <w:rPr>
                <w:lang w:val="en-GB"/>
              </w:rPr>
              <w:t>interagency cooperation for domestic violence questions.</w:t>
            </w:r>
          </w:p>
        </w:tc>
        <w:tc>
          <w:tcPr>
            <w:tcW w:w="1276" w:type="dxa"/>
            <w:tcBorders>
              <w:top w:val="single" w:sz="4" w:space="0" w:color="auto"/>
              <w:left w:val="single" w:sz="4" w:space="0" w:color="auto"/>
              <w:bottom w:val="single" w:sz="4" w:space="0" w:color="auto"/>
              <w:right w:val="single" w:sz="4" w:space="0" w:color="auto"/>
            </w:tcBorders>
          </w:tcPr>
          <w:p w14:paraId="79A3AFC3" w14:textId="77777777" w:rsidR="00BA77D1" w:rsidRPr="00984F18" w:rsidRDefault="00EF639B" w:rsidP="001D7794">
            <w:pPr>
              <w:rPr>
                <w:bCs/>
              </w:rPr>
            </w:pPr>
            <w:r>
              <w:rPr>
                <w:bCs/>
              </w:rPr>
              <w:lastRenderedPageBreak/>
              <w:t>2020-2025</w:t>
            </w:r>
          </w:p>
        </w:tc>
        <w:tc>
          <w:tcPr>
            <w:tcW w:w="1978" w:type="dxa"/>
            <w:tcBorders>
              <w:top w:val="single" w:sz="4" w:space="0" w:color="auto"/>
              <w:left w:val="single" w:sz="4" w:space="0" w:color="auto"/>
              <w:bottom w:val="single" w:sz="4" w:space="0" w:color="auto"/>
              <w:right w:val="single" w:sz="4" w:space="0" w:color="auto"/>
            </w:tcBorders>
          </w:tcPr>
          <w:p w14:paraId="179AC407" w14:textId="2308A8C1" w:rsidR="00BA77D1" w:rsidRPr="00984F18" w:rsidRDefault="00827982" w:rsidP="001D7794">
            <w:pPr>
              <w:rPr>
                <w:bCs/>
              </w:rPr>
            </w:pPr>
            <w:r w:rsidRPr="00827982">
              <w:rPr>
                <w:bCs/>
              </w:rPr>
              <w:t>Law enforcement agenc</w:t>
            </w:r>
            <w:r>
              <w:rPr>
                <w:bCs/>
              </w:rPr>
              <w:t>ies</w:t>
            </w:r>
            <w:r w:rsidR="00BA77D1" w:rsidRPr="00984F18">
              <w:rPr>
                <w:bCs/>
              </w:rPr>
              <w:t xml:space="preserve">, </w:t>
            </w:r>
            <w:r w:rsidR="0073150E" w:rsidRPr="0073150E">
              <w:rPr>
                <w:bCs/>
              </w:rPr>
              <w:t>non-governmental organizations</w:t>
            </w:r>
            <w:r w:rsidR="00BA77D1" w:rsidRPr="00984F18">
              <w:rPr>
                <w:bCs/>
              </w:rPr>
              <w:t xml:space="preserve">, </w:t>
            </w:r>
          </w:p>
          <w:p w14:paraId="275F0182" w14:textId="12F16B36" w:rsidR="00BA77D1" w:rsidRPr="00984F18" w:rsidRDefault="0073150E" w:rsidP="001D7794">
            <w:pPr>
              <w:rPr>
                <w:bCs/>
              </w:rPr>
            </w:pPr>
            <w:r>
              <w:rPr>
                <w:bCs/>
              </w:rPr>
              <w:t>religious organizations</w:t>
            </w:r>
            <w:r w:rsidR="00BA77D1" w:rsidRPr="00984F18">
              <w:rPr>
                <w:bCs/>
              </w:rPr>
              <w:t>,</w:t>
            </w:r>
          </w:p>
          <w:p w14:paraId="02C99E37" w14:textId="44B0A98A" w:rsidR="00BA77D1" w:rsidRPr="00984F18" w:rsidRDefault="0073150E" w:rsidP="001D7794">
            <w:pPr>
              <w:rPr>
                <w:bCs/>
              </w:rPr>
            </w:pPr>
            <w:r>
              <w:rPr>
                <w:bCs/>
              </w:rPr>
              <w:lastRenderedPageBreak/>
              <w:t>Klaipeda University</w:t>
            </w:r>
            <w:r w:rsidR="00BA77D1" w:rsidRPr="00984F18">
              <w:rPr>
                <w:bCs/>
              </w:rPr>
              <w:t>,</w:t>
            </w:r>
          </w:p>
          <w:p w14:paraId="0BC74A1F" w14:textId="60354B2E" w:rsidR="00BA77D1" w:rsidRPr="00984F18" w:rsidRDefault="0073150E" w:rsidP="001D7794">
            <w:pPr>
              <w:rPr>
                <w:bCs/>
              </w:rPr>
            </w:pPr>
            <w:r>
              <w:rPr>
                <w:bCs/>
              </w:rPr>
              <w:t>Universities of social applied sciences</w:t>
            </w:r>
            <w:r w:rsidR="00BA77D1" w:rsidRPr="00984F18">
              <w:rPr>
                <w:bCs/>
              </w:rPr>
              <w:t xml:space="preserve">, </w:t>
            </w:r>
            <w:r w:rsidRPr="00F64953">
              <w:rPr>
                <w:bCs/>
                <w:lang w:val="en-GB"/>
              </w:rPr>
              <w:t>vocational schools</w:t>
            </w:r>
            <w:r w:rsidR="00BA77D1" w:rsidRPr="00F64953">
              <w:rPr>
                <w:bCs/>
                <w:lang w:val="en-GB"/>
              </w:rPr>
              <w:t xml:space="preserve">, </w:t>
            </w:r>
            <w:r w:rsidRPr="00F64953">
              <w:rPr>
                <w:bCs/>
                <w:lang w:val="en-GB"/>
              </w:rPr>
              <w:t>secondary schools</w:t>
            </w:r>
            <w:r w:rsidR="00BA77D1" w:rsidRPr="00F64953">
              <w:rPr>
                <w:bCs/>
                <w:lang w:val="en-GB"/>
              </w:rPr>
              <w:t xml:space="preserve">, </w:t>
            </w:r>
            <w:r w:rsidRPr="00F64953">
              <w:rPr>
                <w:bCs/>
                <w:lang w:val="en-GB"/>
              </w:rPr>
              <w:t>libraries</w:t>
            </w:r>
            <w:r w:rsidR="00BA77D1" w:rsidRPr="00F64953">
              <w:rPr>
                <w:bCs/>
                <w:lang w:val="en-GB"/>
              </w:rPr>
              <w:t xml:space="preserve">, </w:t>
            </w:r>
            <w:proofErr w:type="spellStart"/>
            <w:r w:rsidR="00BA77D1" w:rsidRPr="00F64953">
              <w:rPr>
                <w:bCs/>
                <w:lang w:val="en-GB"/>
              </w:rPr>
              <w:t>seniūnaičiai</w:t>
            </w:r>
            <w:proofErr w:type="spellEnd"/>
            <w:r w:rsidRPr="00F64953">
              <w:rPr>
                <w:bCs/>
                <w:lang w:val="en-GB"/>
              </w:rPr>
              <w:t xml:space="preserve"> (head of the</w:t>
            </w:r>
            <w:r w:rsidRPr="00F64953">
              <w:rPr>
                <w:lang w:val="en-GB"/>
              </w:rPr>
              <w:t xml:space="preserve"> </w:t>
            </w:r>
            <w:r w:rsidRPr="00F64953">
              <w:rPr>
                <w:bCs/>
                <w:lang w:val="en-GB"/>
              </w:rPr>
              <w:t xml:space="preserve">lowest level administrative-territorial unit in living </w:t>
            </w:r>
            <w:proofErr w:type="spellStart"/>
            <w:r w:rsidRPr="00F64953">
              <w:rPr>
                <w:bCs/>
                <w:lang w:val="en-GB"/>
              </w:rPr>
              <w:t>teritory</w:t>
            </w:r>
            <w:proofErr w:type="spellEnd"/>
            <w:r w:rsidRPr="00F64953">
              <w:rPr>
                <w:bCs/>
                <w:lang w:val="en-GB"/>
              </w:rPr>
              <w:t>)</w:t>
            </w:r>
            <w:r w:rsidR="00BA77D1" w:rsidRPr="00F64953">
              <w:rPr>
                <w:bCs/>
                <w:lang w:val="en-GB"/>
              </w:rPr>
              <w:t xml:space="preserve">, </w:t>
            </w:r>
            <w:proofErr w:type="spellStart"/>
            <w:r w:rsidR="00BA77D1" w:rsidRPr="00F64953">
              <w:rPr>
                <w:bCs/>
                <w:lang w:val="en-GB"/>
              </w:rPr>
              <w:t>Klaipėdos</w:t>
            </w:r>
            <w:proofErr w:type="spellEnd"/>
            <w:r w:rsidR="00BA77D1" w:rsidRPr="00F64953">
              <w:rPr>
                <w:bCs/>
                <w:lang w:val="en-GB"/>
              </w:rPr>
              <w:t xml:space="preserve"> </w:t>
            </w:r>
            <w:proofErr w:type="spellStart"/>
            <w:r w:rsidR="00BA77D1" w:rsidRPr="00F64953">
              <w:rPr>
                <w:bCs/>
                <w:lang w:val="en-GB"/>
              </w:rPr>
              <w:t>miesto</w:t>
            </w:r>
            <w:proofErr w:type="spellEnd"/>
            <w:r w:rsidR="00BA77D1" w:rsidRPr="00F64953">
              <w:rPr>
                <w:bCs/>
                <w:lang w:val="en-GB"/>
              </w:rPr>
              <w:t xml:space="preserve"> </w:t>
            </w:r>
            <w:proofErr w:type="spellStart"/>
            <w:r w:rsidR="00BA77D1" w:rsidRPr="00F64953">
              <w:rPr>
                <w:bCs/>
                <w:lang w:val="en-GB"/>
              </w:rPr>
              <w:t>šeimos</w:t>
            </w:r>
            <w:proofErr w:type="spellEnd"/>
            <w:r w:rsidR="00BA77D1" w:rsidRPr="00F64953">
              <w:rPr>
                <w:bCs/>
                <w:lang w:val="en-GB"/>
              </w:rPr>
              <w:t xml:space="preserve"> centras</w:t>
            </w:r>
            <w:r w:rsidR="00FF6F72" w:rsidRPr="00F64953">
              <w:rPr>
                <w:bCs/>
                <w:lang w:val="en-GB"/>
              </w:rPr>
              <w:t xml:space="preserve"> (Klaipeda City Family </w:t>
            </w:r>
            <w:r w:rsidR="00F64953" w:rsidRPr="00F64953">
              <w:rPr>
                <w:bCs/>
                <w:lang w:val="en-GB"/>
              </w:rPr>
              <w:t>Centre</w:t>
            </w:r>
            <w:r w:rsidR="00FF6F72" w:rsidRPr="00F64953">
              <w:rPr>
                <w:bCs/>
                <w:lang w:val="en-GB"/>
              </w:rPr>
              <w:t>)</w:t>
            </w:r>
            <w:r w:rsidR="00BA77D1" w:rsidRPr="00F64953">
              <w:rPr>
                <w:bCs/>
                <w:lang w:val="en-GB"/>
              </w:rPr>
              <w:t xml:space="preserve">, </w:t>
            </w:r>
            <w:r w:rsidR="00C43748" w:rsidRPr="00F64953">
              <w:rPr>
                <w:bCs/>
                <w:lang w:val="en-GB"/>
              </w:rPr>
              <w:t>parent forums</w:t>
            </w:r>
            <w:r w:rsidR="00BA77D1" w:rsidRPr="00F64953">
              <w:rPr>
                <w:bCs/>
                <w:lang w:val="en-GB"/>
              </w:rPr>
              <w:t xml:space="preserve">, </w:t>
            </w:r>
            <w:r w:rsidR="00C43748" w:rsidRPr="00F64953">
              <w:rPr>
                <w:bCs/>
                <w:lang w:val="en-GB"/>
              </w:rPr>
              <w:t>non-formal education institutions</w:t>
            </w:r>
            <w:r w:rsidR="00BA77D1" w:rsidRPr="00F64953">
              <w:rPr>
                <w:bCs/>
                <w:lang w:val="en-GB"/>
              </w:rPr>
              <w:t xml:space="preserve">, </w:t>
            </w:r>
            <w:r w:rsidR="00C43748" w:rsidRPr="00F64953">
              <w:rPr>
                <w:bCs/>
                <w:lang w:val="en-GB"/>
              </w:rPr>
              <w:t>cultural institutions, business organizations</w:t>
            </w:r>
            <w:r w:rsidR="00F64953" w:rsidRPr="00F64953">
              <w:rPr>
                <w:bCs/>
                <w:lang w:val="en-GB"/>
              </w:rPr>
              <w:t>.</w:t>
            </w:r>
          </w:p>
        </w:tc>
      </w:tr>
      <w:tr w:rsidR="00BA77D1" w:rsidRPr="00984F18" w14:paraId="7683C5F0" w14:textId="77777777" w:rsidTr="00EF639B">
        <w:tc>
          <w:tcPr>
            <w:tcW w:w="575" w:type="dxa"/>
            <w:vMerge/>
            <w:tcBorders>
              <w:left w:val="single" w:sz="4" w:space="0" w:color="auto"/>
              <w:right w:val="single" w:sz="4" w:space="0" w:color="auto"/>
            </w:tcBorders>
            <w:vAlign w:val="center"/>
          </w:tcPr>
          <w:p w14:paraId="1D3F0F32"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1736B13B"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2839E386" w14:textId="67A765E4" w:rsidR="00F15292" w:rsidRPr="00A32532" w:rsidRDefault="002F50DC" w:rsidP="001D7794">
            <w:pPr>
              <w:rPr>
                <w:bCs/>
                <w:lang w:val="en-GB"/>
              </w:rPr>
            </w:pPr>
            <w:r>
              <w:rPr>
                <w:bCs/>
                <w:lang w:val="en-GB"/>
              </w:rPr>
              <w:t>To o</w:t>
            </w:r>
            <w:r w:rsidR="00F15292" w:rsidRPr="00A32532">
              <w:rPr>
                <w:bCs/>
                <w:lang w:val="en-GB"/>
              </w:rPr>
              <w:t xml:space="preserve">rganize a video competition on </w:t>
            </w:r>
            <w:r w:rsidR="00A32532" w:rsidRPr="00A32532">
              <w:rPr>
                <w:bCs/>
                <w:lang w:val="en-GB"/>
              </w:rPr>
              <w:t xml:space="preserve">the theme of </w:t>
            </w:r>
            <w:r w:rsidR="00F15292" w:rsidRPr="00A32532">
              <w:rPr>
                <w:bCs/>
                <w:lang w:val="en-GB"/>
              </w:rPr>
              <w:t>domestic violence</w:t>
            </w:r>
          </w:p>
        </w:tc>
        <w:tc>
          <w:tcPr>
            <w:tcW w:w="1843" w:type="dxa"/>
            <w:tcBorders>
              <w:top w:val="single" w:sz="4" w:space="0" w:color="auto"/>
              <w:left w:val="single" w:sz="4" w:space="0" w:color="auto"/>
              <w:bottom w:val="single" w:sz="4" w:space="0" w:color="auto"/>
              <w:right w:val="single" w:sz="4" w:space="0" w:color="auto"/>
            </w:tcBorders>
          </w:tcPr>
          <w:p w14:paraId="4FDA6345" w14:textId="2605C4AB" w:rsidR="00A32532" w:rsidRPr="00A32532" w:rsidRDefault="00A32532" w:rsidP="001D7794">
            <w:pPr>
              <w:rPr>
                <w:bCs/>
                <w:lang w:val="en-GB"/>
              </w:rPr>
            </w:pPr>
            <w:r w:rsidRPr="00A32532">
              <w:rPr>
                <w:bCs/>
                <w:lang w:val="en-GB"/>
              </w:rPr>
              <w:t>Open Youth Spaces of Klaipeda Queen Louise Youth Centre</w:t>
            </w:r>
          </w:p>
        </w:tc>
        <w:tc>
          <w:tcPr>
            <w:tcW w:w="1276" w:type="dxa"/>
            <w:tcBorders>
              <w:top w:val="single" w:sz="4" w:space="0" w:color="auto"/>
              <w:left w:val="single" w:sz="4" w:space="0" w:color="auto"/>
              <w:bottom w:val="single" w:sz="4" w:space="0" w:color="auto"/>
              <w:right w:val="single" w:sz="4" w:space="0" w:color="auto"/>
            </w:tcBorders>
          </w:tcPr>
          <w:p w14:paraId="081F34DF" w14:textId="77777777" w:rsidR="00BA77D1" w:rsidRPr="00984F18" w:rsidRDefault="00EF639B" w:rsidP="001D7794">
            <w:pPr>
              <w:rPr>
                <w:bCs/>
              </w:rPr>
            </w:pPr>
            <w:r>
              <w:rPr>
                <w:bCs/>
              </w:rPr>
              <w:t>2020-2021</w:t>
            </w:r>
          </w:p>
        </w:tc>
        <w:tc>
          <w:tcPr>
            <w:tcW w:w="1978" w:type="dxa"/>
            <w:tcBorders>
              <w:top w:val="single" w:sz="4" w:space="0" w:color="auto"/>
              <w:left w:val="single" w:sz="4" w:space="0" w:color="auto"/>
              <w:bottom w:val="single" w:sz="4" w:space="0" w:color="auto"/>
              <w:right w:val="single" w:sz="4" w:space="0" w:color="auto"/>
            </w:tcBorders>
          </w:tcPr>
          <w:p w14:paraId="303C0A95" w14:textId="075BD3F9" w:rsidR="00BA77D1" w:rsidRPr="00984F18" w:rsidRDefault="00BA77D1" w:rsidP="001D7794">
            <w:pPr>
              <w:rPr>
                <w:bCs/>
              </w:rPr>
            </w:pPr>
            <w:r w:rsidRPr="00984F18">
              <w:rPr>
                <w:bCs/>
              </w:rPr>
              <w:t>BĮ Klaipėdos miesto šeimos ir vaiko gerovės centro pagalbos moterims padalinys</w:t>
            </w:r>
            <w:r w:rsidR="00A32532">
              <w:rPr>
                <w:bCs/>
              </w:rPr>
              <w:t xml:space="preserve"> </w:t>
            </w:r>
            <w:r w:rsidR="00A32532">
              <w:rPr>
                <w:rFonts w:eastAsia="Times New Roman"/>
              </w:rPr>
              <w:t>(</w:t>
            </w:r>
            <w:r w:rsidR="00A32532" w:rsidRPr="001978F7">
              <w:rPr>
                <w:lang w:val="en-GB" w:eastAsia="lt-LT"/>
              </w:rPr>
              <w:t>Klaipeda City Family and Child Welfare Centre</w:t>
            </w:r>
            <w:r w:rsidR="00A32532">
              <w:rPr>
                <w:lang w:val="en-GB" w:eastAsia="lt-LT"/>
              </w:rPr>
              <w:t xml:space="preserve">, </w:t>
            </w:r>
            <w:r w:rsidR="00A32532" w:rsidRPr="00CA4D8E">
              <w:rPr>
                <w:lang w:val="en-GB" w:eastAsia="lt-LT"/>
              </w:rPr>
              <w:t>Women's Assistance Unit</w:t>
            </w:r>
            <w:r w:rsidR="00A32532">
              <w:rPr>
                <w:rFonts w:eastAsia="Times New Roman"/>
              </w:rPr>
              <w:t>)</w:t>
            </w:r>
            <w:r w:rsidRPr="00984F18">
              <w:rPr>
                <w:bCs/>
              </w:rPr>
              <w:t>,</w:t>
            </w:r>
          </w:p>
          <w:p w14:paraId="54C07636" w14:textId="14831CCF" w:rsidR="00BA77D1" w:rsidRPr="00984F18" w:rsidRDefault="00BA77D1" w:rsidP="001D7794">
            <w:pPr>
              <w:rPr>
                <w:bCs/>
              </w:rPr>
            </w:pPr>
            <w:r w:rsidRPr="00984F18">
              <w:rPr>
                <w:bCs/>
              </w:rPr>
              <w:t>Klaipėdos s</w:t>
            </w:r>
            <w:r>
              <w:rPr>
                <w:bCs/>
              </w:rPr>
              <w:t>ocialinės ir psichologinės</w:t>
            </w:r>
            <w:r w:rsidRPr="00984F18">
              <w:rPr>
                <w:bCs/>
              </w:rPr>
              <w:t xml:space="preserve"> pagalbos centras</w:t>
            </w:r>
            <w:r w:rsidR="00A32532">
              <w:rPr>
                <w:bCs/>
              </w:rPr>
              <w:t xml:space="preserve"> </w:t>
            </w:r>
            <w:r w:rsidR="00A32532" w:rsidRPr="00C41BF0">
              <w:rPr>
                <w:lang w:val="en-GB" w:eastAsia="lt-LT"/>
              </w:rPr>
              <w:t>(Klaip</w:t>
            </w:r>
            <w:r w:rsidR="00A32532">
              <w:rPr>
                <w:lang w:val="en-GB" w:eastAsia="lt-LT"/>
              </w:rPr>
              <w:t>e</w:t>
            </w:r>
            <w:r w:rsidR="00A32532" w:rsidRPr="00C41BF0">
              <w:rPr>
                <w:lang w:val="en-GB" w:eastAsia="lt-LT"/>
              </w:rPr>
              <w:t xml:space="preserve">da Social and Psychological Assistance </w:t>
            </w:r>
            <w:r w:rsidR="00A32532" w:rsidRPr="00A32532">
              <w:rPr>
                <w:lang w:val="en-GB" w:eastAsia="lt-LT"/>
              </w:rPr>
              <w:t>Centre)</w:t>
            </w:r>
            <w:r w:rsidRPr="00A32532">
              <w:rPr>
                <w:bCs/>
                <w:lang w:val="en-GB"/>
              </w:rPr>
              <w:t>, n</w:t>
            </w:r>
            <w:r w:rsidR="00A32532" w:rsidRPr="00A32532">
              <w:rPr>
                <w:bCs/>
                <w:lang w:val="en-GB"/>
              </w:rPr>
              <w:t xml:space="preserve">on-formal education organizations, </w:t>
            </w:r>
            <w:r w:rsidR="00A32532">
              <w:rPr>
                <w:bCs/>
                <w:lang w:val="en-GB"/>
              </w:rPr>
              <w:t>high-schools</w:t>
            </w:r>
            <w:r w:rsidR="00A32532">
              <w:rPr>
                <w:bCs/>
              </w:rPr>
              <w:t>.</w:t>
            </w:r>
          </w:p>
        </w:tc>
      </w:tr>
      <w:tr w:rsidR="00BA77D1" w:rsidRPr="00984F18" w14:paraId="262BE78E" w14:textId="77777777" w:rsidTr="00EF639B">
        <w:tc>
          <w:tcPr>
            <w:tcW w:w="575" w:type="dxa"/>
            <w:vMerge/>
            <w:tcBorders>
              <w:left w:val="single" w:sz="4" w:space="0" w:color="auto"/>
              <w:right w:val="single" w:sz="4" w:space="0" w:color="auto"/>
            </w:tcBorders>
            <w:vAlign w:val="center"/>
          </w:tcPr>
          <w:p w14:paraId="384D7D9A"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0FD848B3"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7769C700" w14:textId="72B2DDDD" w:rsidR="00F15292" w:rsidRPr="00A32532" w:rsidRDefault="00F15292" w:rsidP="001D7794">
            <w:pPr>
              <w:rPr>
                <w:bCs/>
                <w:lang w:val="en-GB"/>
              </w:rPr>
            </w:pPr>
            <w:r w:rsidRPr="00A32532">
              <w:rPr>
                <w:bCs/>
                <w:lang w:val="en-GB"/>
              </w:rPr>
              <w:t xml:space="preserve">To organize </w:t>
            </w:r>
            <w:r w:rsidR="00A32532" w:rsidRPr="00A32532">
              <w:rPr>
                <w:bCs/>
                <w:lang w:val="en-GB"/>
              </w:rPr>
              <w:t xml:space="preserve">brain battles on </w:t>
            </w:r>
            <w:r w:rsidR="00967529">
              <w:rPr>
                <w:bCs/>
                <w:lang w:val="en-GB"/>
              </w:rPr>
              <w:t xml:space="preserve">the theme of </w:t>
            </w:r>
            <w:r w:rsidR="00A32532" w:rsidRPr="00A32532">
              <w:rPr>
                <w:bCs/>
                <w:lang w:val="en-GB"/>
              </w:rPr>
              <w:lastRenderedPageBreak/>
              <w:t>domestic violence issues</w:t>
            </w:r>
            <w:r w:rsidRPr="00A32532">
              <w:rPr>
                <w:bCs/>
                <w:lang w:val="en-GB"/>
              </w:rPr>
              <w:t xml:space="preserve"> between people of different ages</w:t>
            </w:r>
            <w:r w:rsidR="00967529">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3004523F" w14:textId="0910AE65" w:rsidR="00BA77D1" w:rsidRPr="00967529" w:rsidRDefault="00967529" w:rsidP="001D7794">
            <w:pPr>
              <w:rPr>
                <w:bCs/>
                <w:lang w:val="en-GB"/>
              </w:rPr>
            </w:pPr>
            <w:r w:rsidRPr="00967529">
              <w:rPr>
                <w:bCs/>
                <w:lang w:val="en-GB"/>
              </w:rPr>
              <w:lastRenderedPageBreak/>
              <w:t>Councils of schools.</w:t>
            </w:r>
          </w:p>
        </w:tc>
        <w:tc>
          <w:tcPr>
            <w:tcW w:w="1276" w:type="dxa"/>
            <w:tcBorders>
              <w:top w:val="single" w:sz="4" w:space="0" w:color="auto"/>
              <w:left w:val="single" w:sz="4" w:space="0" w:color="auto"/>
              <w:bottom w:val="single" w:sz="4" w:space="0" w:color="auto"/>
              <w:right w:val="single" w:sz="4" w:space="0" w:color="auto"/>
            </w:tcBorders>
          </w:tcPr>
          <w:p w14:paraId="30D40F7B" w14:textId="77777777" w:rsidR="00BA77D1" w:rsidRPr="00984F18" w:rsidRDefault="00EF639B" w:rsidP="001D7794">
            <w:pPr>
              <w:rPr>
                <w:bCs/>
              </w:rPr>
            </w:pPr>
            <w:r>
              <w:rPr>
                <w:bCs/>
              </w:rPr>
              <w:t>2021-2023</w:t>
            </w:r>
          </w:p>
        </w:tc>
        <w:tc>
          <w:tcPr>
            <w:tcW w:w="1978" w:type="dxa"/>
            <w:tcBorders>
              <w:top w:val="single" w:sz="4" w:space="0" w:color="auto"/>
              <w:left w:val="single" w:sz="4" w:space="0" w:color="auto"/>
              <w:bottom w:val="single" w:sz="4" w:space="0" w:color="auto"/>
              <w:right w:val="single" w:sz="4" w:space="0" w:color="auto"/>
            </w:tcBorders>
          </w:tcPr>
          <w:p w14:paraId="5262BE4B" w14:textId="1A28A229" w:rsidR="00BA77D1" w:rsidRDefault="00BA77D1" w:rsidP="00BA77D1">
            <w:pPr>
              <w:rPr>
                <w:bCs/>
              </w:rPr>
            </w:pPr>
            <w:r>
              <w:rPr>
                <w:bCs/>
              </w:rPr>
              <w:t xml:space="preserve">Klaipėdos pedagoginė psichologinė </w:t>
            </w:r>
            <w:r>
              <w:rPr>
                <w:bCs/>
              </w:rPr>
              <w:lastRenderedPageBreak/>
              <w:t>tarnyba</w:t>
            </w:r>
            <w:r w:rsidR="00967529">
              <w:rPr>
                <w:bCs/>
              </w:rPr>
              <w:t xml:space="preserve"> (</w:t>
            </w:r>
            <w:r w:rsidR="00967529" w:rsidRPr="00EE5D88">
              <w:rPr>
                <w:bCs/>
              </w:rPr>
              <w:t>Klaip</w:t>
            </w:r>
            <w:r w:rsidR="00D75594">
              <w:rPr>
                <w:bCs/>
              </w:rPr>
              <w:t>e</w:t>
            </w:r>
            <w:r w:rsidR="00967529" w:rsidRPr="00EE5D88">
              <w:rPr>
                <w:bCs/>
              </w:rPr>
              <w:t>da pedagogical psychological service</w:t>
            </w:r>
            <w:r w:rsidR="00967529">
              <w:rPr>
                <w:bCs/>
              </w:rPr>
              <w:t>)</w:t>
            </w:r>
            <w:r>
              <w:rPr>
                <w:bCs/>
              </w:rPr>
              <w:t>,</w:t>
            </w:r>
          </w:p>
          <w:p w14:paraId="312B3091" w14:textId="1057E2E2" w:rsidR="00BA77D1" w:rsidRPr="00984F18" w:rsidRDefault="00967529" w:rsidP="00BA77D1">
            <w:pPr>
              <w:rPr>
                <w:bCs/>
              </w:rPr>
            </w:pPr>
            <w:r>
              <w:rPr>
                <w:bCs/>
              </w:rPr>
              <w:t xml:space="preserve">Parent clubs, </w:t>
            </w:r>
            <w:r w:rsidR="00BA77D1" w:rsidRPr="00984F18">
              <w:rPr>
                <w:bCs/>
              </w:rPr>
              <w:t xml:space="preserve"> Klaipėdos apskrities vyriausiojo policijos komisariato Klaipėdos miesto policijos komisariatas</w:t>
            </w:r>
            <w:r>
              <w:rPr>
                <w:bCs/>
              </w:rPr>
              <w:t xml:space="preserve"> (</w:t>
            </w:r>
            <w:r w:rsidRPr="001A0D63">
              <w:rPr>
                <w:rFonts w:eastAsia="Times New Roman"/>
              </w:rPr>
              <w:t>Headquarters of Klaipeda's County Police</w:t>
            </w:r>
            <w:r>
              <w:rPr>
                <w:rFonts w:eastAsia="Times New Roman"/>
              </w:rPr>
              <w:t>)</w:t>
            </w:r>
            <w:r w:rsidR="00BA77D1" w:rsidRPr="00984F18">
              <w:rPr>
                <w:bCs/>
              </w:rPr>
              <w:t>, Klaipėdos apygardos prokuratūra</w:t>
            </w:r>
            <w:r>
              <w:rPr>
                <w:bCs/>
              </w:rPr>
              <w:t xml:space="preserve"> (</w:t>
            </w:r>
            <w:r w:rsidRPr="00967529">
              <w:rPr>
                <w:bCs/>
              </w:rPr>
              <w:t>K</w:t>
            </w:r>
            <w:r w:rsidR="00066870">
              <w:rPr>
                <w:bCs/>
              </w:rPr>
              <w:t>l</w:t>
            </w:r>
            <w:r w:rsidRPr="00967529">
              <w:rPr>
                <w:bCs/>
              </w:rPr>
              <w:t>aipeda County Prosecutor's Office</w:t>
            </w:r>
            <w:r>
              <w:rPr>
                <w:bCs/>
              </w:rPr>
              <w:t>)</w:t>
            </w:r>
            <w:r w:rsidR="00BA77D1" w:rsidRPr="00984F18">
              <w:rPr>
                <w:bCs/>
              </w:rPr>
              <w:t>,</w:t>
            </w:r>
          </w:p>
          <w:p w14:paraId="60F3050A" w14:textId="18E34758" w:rsidR="00BA77D1" w:rsidRPr="00984F18" w:rsidRDefault="00BA77D1" w:rsidP="001D7794">
            <w:pPr>
              <w:rPr>
                <w:bCs/>
              </w:rPr>
            </w:pPr>
            <w:r w:rsidRPr="00984F18">
              <w:rPr>
                <w:bCs/>
              </w:rPr>
              <w:t>Valstybės vaiko teisių apsaugos ir įvaikinimo tarnyba prie socialinės apsaugos ir darbo ministerijos</w:t>
            </w:r>
            <w:r w:rsidR="00967529">
              <w:rPr>
                <w:bCs/>
              </w:rPr>
              <w:t xml:space="preserve"> (</w:t>
            </w:r>
            <w:r w:rsidR="00967529" w:rsidRPr="00366EC1">
              <w:rPr>
                <w:bCs/>
              </w:rPr>
              <w:t>State Child Rights Protection and Adoption Service under the Ministry of Social Security and Labour</w:t>
            </w:r>
            <w:r w:rsidR="00967529">
              <w:rPr>
                <w:bCs/>
              </w:rPr>
              <w:t>)</w:t>
            </w:r>
            <w:r w:rsidRPr="00984F18">
              <w:rPr>
                <w:bCs/>
              </w:rPr>
              <w:t>,</w:t>
            </w:r>
          </w:p>
          <w:p w14:paraId="66152CB8" w14:textId="2816CF0F" w:rsidR="00BA77D1" w:rsidRDefault="00BA77D1" w:rsidP="001D7794">
            <w:pPr>
              <w:rPr>
                <w:bCs/>
              </w:rPr>
            </w:pPr>
            <w:r w:rsidRPr="00984F18">
              <w:rPr>
                <w:bCs/>
              </w:rPr>
              <w:t>Lietuvos probacijos tarnybos Klaipėdos regiono skyrius</w:t>
            </w:r>
            <w:r w:rsidR="00967529">
              <w:rPr>
                <w:bCs/>
              </w:rPr>
              <w:t xml:space="preserve"> </w:t>
            </w:r>
            <w:r w:rsidR="00967529">
              <w:rPr>
                <w:rFonts w:eastAsia="Times New Roman"/>
              </w:rPr>
              <w:t>(</w:t>
            </w:r>
            <w:r w:rsidR="00967529" w:rsidRPr="008D7C9B">
              <w:rPr>
                <w:rFonts w:eastAsia="Times New Roman"/>
              </w:rPr>
              <w:t>Klaip</w:t>
            </w:r>
            <w:r w:rsidR="00D75594">
              <w:rPr>
                <w:rFonts w:eastAsia="Times New Roman"/>
              </w:rPr>
              <w:t>e</w:t>
            </w:r>
            <w:r w:rsidR="00967529" w:rsidRPr="008D7C9B">
              <w:rPr>
                <w:rFonts w:eastAsia="Times New Roman"/>
              </w:rPr>
              <w:t>da County Probation Service</w:t>
            </w:r>
            <w:r w:rsidR="00967529">
              <w:rPr>
                <w:rFonts w:eastAsia="Times New Roman"/>
              </w:rPr>
              <w:t>)</w:t>
            </w:r>
            <w:r>
              <w:rPr>
                <w:bCs/>
              </w:rPr>
              <w:t>,</w:t>
            </w:r>
          </w:p>
          <w:p w14:paraId="556171C0" w14:textId="080E7E85" w:rsidR="00BA77D1" w:rsidRPr="00984F18" w:rsidRDefault="00784523" w:rsidP="001D7794">
            <w:pPr>
              <w:rPr>
                <w:bCs/>
              </w:rPr>
            </w:pPr>
            <w:r>
              <w:rPr>
                <w:bCs/>
              </w:rPr>
              <w:t xml:space="preserve">Action group on </w:t>
            </w:r>
            <w:r>
              <w:t>interagency cooperation for domestic violence questions</w:t>
            </w:r>
            <w:r w:rsidR="00BA77D1" w:rsidRPr="00984F18">
              <w:rPr>
                <w:bCs/>
              </w:rPr>
              <w:t>,</w:t>
            </w:r>
          </w:p>
          <w:p w14:paraId="1655A39A" w14:textId="05EF7262" w:rsidR="00BA77D1" w:rsidRPr="00984F18" w:rsidRDefault="00BA77D1" w:rsidP="001D7794">
            <w:pPr>
              <w:rPr>
                <w:bCs/>
              </w:rPr>
            </w:pPr>
            <w:r w:rsidRPr="00984F18">
              <w:rPr>
                <w:bCs/>
              </w:rPr>
              <w:t xml:space="preserve">BĮ Klaipėdos miesto šeimos ir vaiko gerovės </w:t>
            </w:r>
            <w:r w:rsidRPr="00984F18">
              <w:rPr>
                <w:bCs/>
              </w:rPr>
              <w:lastRenderedPageBreak/>
              <w:t>centro pagalbos moterims padalinys</w:t>
            </w:r>
            <w:r w:rsidR="00967529">
              <w:rPr>
                <w:bCs/>
              </w:rPr>
              <w:t xml:space="preserve"> </w:t>
            </w:r>
            <w:r w:rsidR="00967529">
              <w:rPr>
                <w:rFonts w:eastAsia="Times New Roman"/>
              </w:rPr>
              <w:t>(</w:t>
            </w:r>
            <w:r w:rsidR="00967529" w:rsidRPr="001978F7">
              <w:rPr>
                <w:lang w:val="en-GB" w:eastAsia="lt-LT"/>
              </w:rPr>
              <w:t>Klaipeda City Family and Child Welfare Centre</w:t>
            </w:r>
            <w:r w:rsidR="00967529">
              <w:rPr>
                <w:lang w:val="en-GB" w:eastAsia="lt-LT"/>
              </w:rPr>
              <w:t xml:space="preserve">, </w:t>
            </w:r>
            <w:r w:rsidR="00967529" w:rsidRPr="00CA4D8E">
              <w:rPr>
                <w:lang w:val="en-GB" w:eastAsia="lt-LT"/>
              </w:rPr>
              <w:t>Women's Assistance Unit</w:t>
            </w:r>
            <w:r w:rsidR="00967529">
              <w:rPr>
                <w:rFonts w:eastAsia="Times New Roman"/>
              </w:rPr>
              <w:t>)</w:t>
            </w:r>
            <w:r w:rsidRPr="00984F18">
              <w:rPr>
                <w:bCs/>
              </w:rPr>
              <w:t>,</w:t>
            </w:r>
          </w:p>
          <w:p w14:paraId="6E71FE0B" w14:textId="5AF2ED7E" w:rsidR="00BA77D1" w:rsidRPr="00984F18" w:rsidRDefault="00BA77D1" w:rsidP="001D7794">
            <w:pPr>
              <w:rPr>
                <w:bCs/>
              </w:rPr>
            </w:pPr>
            <w:r w:rsidRPr="00984F18">
              <w:rPr>
                <w:bCs/>
              </w:rPr>
              <w:t>Klaipėdos s</w:t>
            </w:r>
            <w:r>
              <w:rPr>
                <w:bCs/>
              </w:rPr>
              <w:t>ocialinės ir psichologinės</w:t>
            </w:r>
            <w:r w:rsidRPr="00984F18">
              <w:rPr>
                <w:bCs/>
              </w:rPr>
              <w:t xml:space="preserve"> pagalbos centras</w:t>
            </w:r>
            <w:r w:rsidR="00967529">
              <w:rPr>
                <w:bCs/>
              </w:rPr>
              <w:t xml:space="preserve"> (</w:t>
            </w:r>
            <w:r w:rsidR="00967529" w:rsidRPr="00C41BF0">
              <w:rPr>
                <w:lang w:val="en-GB" w:eastAsia="lt-LT"/>
              </w:rPr>
              <w:t>Klaip</w:t>
            </w:r>
            <w:r w:rsidR="00967529">
              <w:rPr>
                <w:lang w:val="en-GB" w:eastAsia="lt-LT"/>
              </w:rPr>
              <w:t>e</w:t>
            </w:r>
            <w:r w:rsidR="00967529" w:rsidRPr="00C41BF0">
              <w:rPr>
                <w:lang w:val="en-GB" w:eastAsia="lt-LT"/>
              </w:rPr>
              <w:t>da Social and Psychological Assistance Centre)</w:t>
            </w:r>
            <w:r w:rsidR="00967529">
              <w:rPr>
                <w:lang w:val="en-GB" w:eastAsia="lt-LT"/>
              </w:rPr>
              <w:t>.</w:t>
            </w:r>
          </w:p>
        </w:tc>
      </w:tr>
      <w:tr w:rsidR="00BA77D1" w:rsidRPr="00984F18" w14:paraId="1B372984" w14:textId="77777777" w:rsidTr="00EF639B">
        <w:tc>
          <w:tcPr>
            <w:tcW w:w="575" w:type="dxa"/>
            <w:vMerge/>
            <w:tcBorders>
              <w:left w:val="single" w:sz="4" w:space="0" w:color="auto"/>
              <w:right w:val="single" w:sz="4" w:space="0" w:color="auto"/>
            </w:tcBorders>
            <w:vAlign w:val="center"/>
          </w:tcPr>
          <w:p w14:paraId="7D5EFA4A"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3FB4E291"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1964ADEB" w14:textId="5AD380EB" w:rsidR="00F15292" w:rsidRPr="00EB543A" w:rsidRDefault="00967529" w:rsidP="0053362E">
            <w:pPr>
              <w:rPr>
                <w:bCs/>
                <w:lang w:val="en-GB"/>
              </w:rPr>
            </w:pPr>
            <w:r w:rsidRPr="00EB543A">
              <w:rPr>
                <w:bCs/>
                <w:lang w:val="en-GB"/>
              </w:rPr>
              <w:t>To o</w:t>
            </w:r>
            <w:r w:rsidR="00F15292" w:rsidRPr="00EB543A">
              <w:rPr>
                <w:bCs/>
                <w:lang w:val="en-GB"/>
              </w:rPr>
              <w:t xml:space="preserve">rganize a social </w:t>
            </w:r>
            <w:r w:rsidR="00DC3578">
              <w:rPr>
                <w:bCs/>
                <w:lang w:val="en-GB"/>
              </w:rPr>
              <w:t xml:space="preserve">advertising </w:t>
            </w:r>
            <w:r w:rsidR="00F15292" w:rsidRPr="00EB543A">
              <w:rPr>
                <w:bCs/>
                <w:lang w:val="en-GB"/>
              </w:rPr>
              <w:t>competition</w:t>
            </w:r>
            <w:r w:rsidR="00EB543A" w:rsidRPr="00EB543A">
              <w:rPr>
                <w:bCs/>
                <w:lang w:val="en-GB"/>
              </w:rPr>
              <w:t xml:space="preserve"> </w:t>
            </w:r>
            <w:proofErr w:type="gramStart"/>
            <w:r w:rsidR="00EB543A" w:rsidRPr="00EB543A">
              <w:rPr>
                <w:bCs/>
                <w:lang w:val="en-GB"/>
              </w:rPr>
              <w:t>in order</w:t>
            </w:r>
            <w:r w:rsidR="00F15292" w:rsidRPr="00EB543A">
              <w:rPr>
                <w:bCs/>
                <w:lang w:val="en-GB"/>
              </w:rPr>
              <w:t xml:space="preserve"> to</w:t>
            </w:r>
            <w:proofErr w:type="gramEnd"/>
            <w:r w:rsidR="00F15292" w:rsidRPr="00EB543A">
              <w:rPr>
                <w:bCs/>
                <w:lang w:val="en-GB"/>
              </w:rPr>
              <w:t xml:space="preserve"> reduce domestic violence and </w:t>
            </w:r>
            <w:r w:rsidRPr="00EB543A">
              <w:rPr>
                <w:bCs/>
                <w:lang w:val="en-GB"/>
              </w:rPr>
              <w:t>provid</w:t>
            </w:r>
            <w:r w:rsidR="00DC3578">
              <w:rPr>
                <w:bCs/>
                <w:lang w:val="en-GB"/>
              </w:rPr>
              <w:t>e</w:t>
            </w:r>
            <w:r w:rsidRPr="00EB543A">
              <w:rPr>
                <w:bCs/>
                <w:lang w:val="en-GB"/>
              </w:rPr>
              <w:t xml:space="preserve"> </w:t>
            </w:r>
            <w:r w:rsidR="00F15292" w:rsidRPr="00EB543A">
              <w:rPr>
                <w:bCs/>
                <w:lang w:val="en-GB"/>
              </w:rPr>
              <w:t>assistance (publicize the winner's product on the website)</w:t>
            </w:r>
          </w:p>
        </w:tc>
        <w:tc>
          <w:tcPr>
            <w:tcW w:w="1843" w:type="dxa"/>
            <w:tcBorders>
              <w:top w:val="single" w:sz="4" w:space="0" w:color="auto"/>
              <w:left w:val="single" w:sz="4" w:space="0" w:color="auto"/>
              <w:bottom w:val="single" w:sz="4" w:space="0" w:color="auto"/>
              <w:right w:val="single" w:sz="4" w:space="0" w:color="auto"/>
            </w:tcBorders>
          </w:tcPr>
          <w:p w14:paraId="4670D0A9" w14:textId="10956296" w:rsidR="00BA77D1" w:rsidRPr="00EB543A" w:rsidRDefault="00967529" w:rsidP="001D7794">
            <w:pPr>
              <w:rPr>
                <w:bCs/>
                <w:lang w:val="en-GB"/>
              </w:rPr>
            </w:pPr>
            <w:r w:rsidRPr="00EB543A">
              <w:rPr>
                <w:bCs/>
                <w:lang w:val="en-GB"/>
              </w:rPr>
              <w:t>Secondary schools</w:t>
            </w:r>
          </w:p>
        </w:tc>
        <w:tc>
          <w:tcPr>
            <w:tcW w:w="1276" w:type="dxa"/>
            <w:tcBorders>
              <w:top w:val="single" w:sz="4" w:space="0" w:color="auto"/>
              <w:left w:val="single" w:sz="4" w:space="0" w:color="auto"/>
              <w:bottom w:val="single" w:sz="4" w:space="0" w:color="auto"/>
              <w:right w:val="single" w:sz="4" w:space="0" w:color="auto"/>
            </w:tcBorders>
          </w:tcPr>
          <w:p w14:paraId="7101B763" w14:textId="77777777" w:rsidR="00BA77D1" w:rsidRPr="00984F18" w:rsidRDefault="00EF639B" w:rsidP="001D7794">
            <w:pPr>
              <w:rPr>
                <w:bCs/>
              </w:rPr>
            </w:pPr>
            <w:r>
              <w:rPr>
                <w:bCs/>
              </w:rPr>
              <w:t>2021-2022</w:t>
            </w:r>
          </w:p>
        </w:tc>
        <w:tc>
          <w:tcPr>
            <w:tcW w:w="1978" w:type="dxa"/>
            <w:tcBorders>
              <w:top w:val="single" w:sz="4" w:space="0" w:color="auto"/>
              <w:left w:val="single" w:sz="4" w:space="0" w:color="auto"/>
              <w:bottom w:val="single" w:sz="4" w:space="0" w:color="auto"/>
              <w:right w:val="single" w:sz="4" w:space="0" w:color="auto"/>
            </w:tcBorders>
          </w:tcPr>
          <w:p w14:paraId="69E5428E" w14:textId="0EC0F268" w:rsidR="00BA77D1" w:rsidRPr="00EB543A" w:rsidRDefault="00784523" w:rsidP="001D7794">
            <w:pPr>
              <w:rPr>
                <w:bCs/>
                <w:lang w:val="en-GB"/>
              </w:rPr>
            </w:pPr>
            <w:r>
              <w:rPr>
                <w:bCs/>
              </w:rPr>
              <w:t xml:space="preserve">Action group on </w:t>
            </w:r>
            <w:r>
              <w:t>interagency cooperation for domestic violence questions.</w:t>
            </w:r>
          </w:p>
        </w:tc>
      </w:tr>
      <w:tr w:rsidR="00BA77D1" w:rsidRPr="00984F18" w14:paraId="2AF4BDF8" w14:textId="77777777" w:rsidTr="00EF639B">
        <w:tc>
          <w:tcPr>
            <w:tcW w:w="575" w:type="dxa"/>
            <w:vMerge/>
            <w:tcBorders>
              <w:left w:val="single" w:sz="4" w:space="0" w:color="auto"/>
              <w:right w:val="single" w:sz="4" w:space="0" w:color="auto"/>
            </w:tcBorders>
            <w:vAlign w:val="center"/>
          </w:tcPr>
          <w:p w14:paraId="2E405DF5"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tcPr>
          <w:p w14:paraId="766151E6"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0E8FD2DA" w14:textId="1337F770" w:rsidR="00F15292" w:rsidRPr="00EB543A" w:rsidRDefault="00EB543A" w:rsidP="001D7794">
            <w:pPr>
              <w:rPr>
                <w:bCs/>
                <w:lang w:val="en-GB"/>
              </w:rPr>
            </w:pPr>
            <w:r>
              <w:rPr>
                <w:bCs/>
                <w:lang w:val="en-GB"/>
              </w:rPr>
              <w:t>To o</w:t>
            </w:r>
            <w:r w:rsidRPr="00EB543A">
              <w:rPr>
                <w:bCs/>
                <w:lang w:val="en-GB"/>
              </w:rPr>
              <w:t xml:space="preserve">rganize </w:t>
            </w:r>
            <w:r w:rsidR="00DC3578">
              <w:rPr>
                <w:bCs/>
                <w:lang w:val="en-GB"/>
              </w:rPr>
              <w:t xml:space="preserve">reviews </w:t>
            </w:r>
            <w:r>
              <w:rPr>
                <w:bCs/>
                <w:lang w:val="en-GB"/>
              </w:rPr>
              <w:t xml:space="preserve">of </w:t>
            </w:r>
            <w:r w:rsidRPr="00EB543A">
              <w:rPr>
                <w:bCs/>
                <w:lang w:val="en-GB"/>
              </w:rPr>
              <w:t xml:space="preserve">thematical movies with </w:t>
            </w:r>
            <w:r>
              <w:rPr>
                <w:bCs/>
                <w:lang w:val="en-GB"/>
              </w:rPr>
              <w:t xml:space="preserve">the </w:t>
            </w:r>
            <w:r w:rsidRPr="00EB543A">
              <w:rPr>
                <w:bCs/>
                <w:lang w:val="en-GB"/>
              </w:rPr>
              <w:t xml:space="preserve">discussions </w:t>
            </w:r>
            <w:r w:rsidR="00DC3578">
              <w:rPr>
                <w:bCs/>
                <w:lang w:val="en-GB"/>
              </w:rPr>
              <w:t xml:space="preserve">afterwards </w:t>
            </w:r>
            <w:r w:rsidRPr="00EB543A">
              <w:rPr>
                <w:bCs/>
                <w:lang w:val="en-GB"/>
              </w:rPr>
              <w:t>about domestic violence</w:t>
            </w:r>
            <w:r>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3E98B70F" w14:textId="2F4B59B1" w:rsidR="00BA77D1" w:rsidRPr="00984F18" w:rsidRDefault="00BA77D1" w:rsidP="001D7794">
            <w:pPr>
              <w:rPr>
                <w:bCs/>
              </w:rPr>
            </w:pPr>
            <w:r w:rsidRPr="00984F18">
              <w:rPr>
                <w:bCs/>
              </w:rPr>
              <w:t>BĮ Klaipėdos miesto šeimos ir vaiko gerovės centro pagalbos moterims padalinys</w:t>
            </w:r>
            <w:r w:rsidR="00066870">
              <w:rPr>
                <w:bCs/>
              </w:rPr>
              <w:t xml:space="preserve"> </w:t>
            </w:r>
            <w:r w:rsidR="00066870">
              <w:rPr>
                <w:rFonts w:eastAsia="Times New Roman"/>
              </w:rPr>
              <w:t>(</w:t>
            </w:r>
            <w:r w:rsidR="00066870" w:rsidRPr="001978F7">
              <w:rPr>
                <w:lang w:val="en-GB" w:eastAsia="lt-LT"/>
              </w:rPr>
              <w:t>Klaipeda City Family and Child Welfare Centre</w:t>
            </w:r>
            <w:r w:rsidR="00066870">
              <w:rPr>
                <w:lang w:val="en-GB" w:eastAsia="lt-LT"/>
              </w:rPr>
              <w:t xml:space="preserve">, </w:t>
            </w:r>
            <w:r w:rsidR="00066870" w:rsidRPr="00CA4D8E">
              <w:rPr>
                <w:lang w:val="en-GB" w:eastAsia="lt-LT"/>
              </w:rPr>
              <w:t>Women's Assistance Unit</w:t>
            </w:r>
            <w:r w:rsidR="00066870">
              <w:rPr>
                <w:rFonts w:eastAsia="Times New Roman"/>
              </w:rPr>
              <w:t>)</w:t>
            </w:r>
            <w:r w:rsidRPr="00984F18">
              <w:rPr>
                <w:bCs/>
              </w:rPr>
              <w:t>,</w:t>
            </w:r>
          </w:p>
          <w:p w14:paraId="03B38754" w14:textId="3EC93BB2" w:rsidR="00BA77D1" w:rsidRPr="00984F18" w:rsidRDefault="00C43CAF" w:rsidP="001D7794">
            <w:pPr>
              <w:rPr>
                <w:bCs/>
              </w:rPr>
            </w:pPr>
            <w:r w:rsidRPr="00984F18">
              <w:rPr>
                <w:bCs/>
              </w:rPr>
              <w:t>Klaipėdos s</w:t>
            </w:r>
            <w:r>
              <w:rPr>
                <w:bCs/>
              </w:rPr>
              <w:t>ocialinės ir psichologinės</w:t>
            </w:r>
            <w:r w:rsidRPr="00984F18">
              <w:rPr>
                <w:bCs/>
              </w:rPr>
              <w:t xml:space="preserve"> pagalbos centras</w:t>
            </w:r>
            <w:r w:rsidR="00066870">
              <w:rPr>
                <w:bCs/>
              </w:rPr>
              <w:t xml:space="preserve"> </w:t>
            </w:r>
            <w:r w:rsidR="00066870" w:rsidRPr="00C41BF0">
              <w:rPr>
                <w:lang w:val="en-GB" w:eastAsia="lt-LT"/>
              </w:rPr>
              <w:t>(Klaip</w:t>
            </w:r>
            <w:r w:rsidR="00066870">
              <w:rPr>
                <w:lang w:val="en-GB" w:eastAsia="lt-LT"/>
              </w:rPr>
              <w:t>e</w:t>
            </w:r>
            <w:r w:rsidR="00066870" w:rsidRPr="00C41BF0">
              <w:rPr>
                <w:lang w:val="en-GB" w:eastAsia="lt-LT"/>
              </w:rPr>
              <w:t xml:space="preserve">da Social and Psychological </w:t>
            </w:r>
            <w:r w:rsidR="00066870" w:rsidRPr="00066870">
              <w:rPr>
                <w:lang w:val="en-GB" w:eastAsia="lt-LT"/>
              </w:rPr>
              <w:t>Assistance Centre)</w:t>
            </w:r>
            <w:r w:rsidRPr="00066870">
              <w:rPr>
                <w:bCs/>
                <w:lang w:val="en-GB"/>
              </w:rPr>
              <w:t xml:space="preserve">, </w:t>
            </w:r>
            <w:r w:rsidR="00066870" w:rsidRPr="00066870">
              <w:rPr>
                <w:bCs/>
                <w:lang w:val="en-GB"/>
              </w:rPr>
              <w:t>cultural institutions</w:t>
            </w:r>
            <w:r w:rsidR="00066870">
              <w:rPr>
                <w:bCs/>
                <w:lang w:val="en-GB"/>
              </w:rPr>
              <w:t>.</w:t>
            </w:r>
          </w:p>
        </w:tc>
        <w:tc>
          <w:tcPr>
            <w:tcW w:w="1276" w:type="dxa"/>
            <w:tcBorders>
              <w:top w:val="single" w:sz="4" w:space="0" w:color="auto"/>
              <w:left w:val="single" w:sz="4" w:space="0" w:color="auto"/>
              <w:bottom w:val="single" w:sz="4" w:space="0" w:color="auto"/>
              <w:right w:val="single" w:sz="4" w:space="0" w:color="auto"/>
            </w:tcBorders>
          </w:tcPr>
          <w:p w14:paraId="195B62EE" w14:textId="77777777" w:rsidR="00BA77D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61EF0DE4" w14:textId="7B938B59" w:rsidR="00BA77D1" w:rsidRPr="00984F18" w:rsidRDefault="00BA77D1" w:rsidP="001D7794">
            <w:pPr>
              <w:rPr>
                <w:bCs/>
              </w:rPr>
            </w:pPr>
            <w:r w:rsidRPr="00984F18">
              <w:rPr>
                <w:bCs/>
              </w:rPr>
              <w:t>Klaipėdos miesto policijos komisariatas</w:t>
            </w:r>
            <w:r w:rsidR="00066870">
              <w:rPr>
                <w:bCs/>
              </w:rPr>
              <w:t xml:space="preserve"> </w:t>
            </w:r>
            <w:r w:rsidR="00066870">
              <w:rPr>
                <w:rFonts w:eastAsia="Times New Roman"/>
              </w:rPr>
              <w:t>(</w:t>
            </w:r>
            <w:r w:rsidR="00066870" w:rsidRPr="001A0D63">
              <w:rPr>
                <w:rFonts w:eastAsia="Times New Roman"/>
              </w:rPr>
              <w:t>Headquarters of Klaipeda's County Police</w:t>
            </w:r>
            <w:r w:rsidR="00066870">
              <w:rPr>
                <w:rFonts w:eastAsia="Times New Roman"/>
              </w:rPr>
              <w:t>)</w:t>
            </w:r>
            <w:r w:rsidRPr="00984F18">
              <w:rPr>
                <w:bCs/>
              </w:rPr>
              <w:t>, Klaipėdos apygardos prokuratūra</w:t>
            </w:r>
            <w:r w:rsidR="00066870">
              <w:rPr>
                <w:bCs/>
              </w:rPr>
              <w:t xml:space="preserve"> (</w:t>
            </w:r>
            <w:r w:rsidR="00066870" w:rsidRPr="00967529">
              <w:rPr>
                <w:bCs/>
              </w:rPr>
              <w:t>K</w:t>
            </w:r>
            <w:r w:rsidR="00066870">
              <w:rPr>
                <w:bCs/>
              </w:rPr>
              <w:t>l</w:t>
            </w:r>
            <w:r w:rsidR="00066870" w:rsidRPr="00967529">
              <w:rPr>
                <w:bCs/>
              </w:rPr>
              <w:t>aipeda County Prosecutor's Office</w:t>
            </w:r>
            <w:r w:rsidR="00066870">
              <w:rPr>
                <w:bCs/>
              </w:rPr>
              <w:t>)</w:t>
            </w:r>
            <w:r w:rsidR="00066870" w:rsidRPr="00984F18">
              <w:rPr>
                <w:bCs/>
              </w:rPr>
              <w:t>,</w:t>
            </w:r>
          </w:p>
        </w:tc>
      </w:tr>
      <w:tr w:rsidR="00BA77D1" w:rsidRPr="00984F18" w14:paraId="78E4EC28" w14:textId="77777777" w:rsidTr="00EF639B">
        <w:tc>
          <w:tcPr>
            <w:tcW w:w="575" w:type="dxa"/>
            <w:vMerge/>
            <w:tcBorders>
              <w:left w:val="single" w:sz="4" w:space="0" w:color="auto"/>
              <w:right w:val="single" w:sz="4" w:space="0" w:color="auto"/>
            </w:tcBorders>
            <w:vAlign w:val="center"/>
            <w:hideMark/>
          </w:tcPr>
          <w:p w14:paraId="0A289A47"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hideMark/>
          </w:tcPr>
          <w:p w14:paraId="52B35EB3"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hideMark/>
          </w:tcPr>
          <w:p w14:paraId="4644C8C0" w14:textId="04D297FE" w:rsidR="00BA77D1" w:rsidRPr="007436DA" w:rsidRDefault="007436DA" w:rsidP="001D7794">
            <w:pPr>
              <w:rPr>
                <w:bCs/>
                <w:lang w:val="en-GB"/>
              </w:rPr>
            </w:pPr>
            <w:r w:rsidRPr="007436DA">
              <w:rPr>
                <w:bCs/>
                <w:lang w:val="en-GB"/>
              </w:rPr>
              <w:t xml:space="preserve">Organize and </w:t>
            </w:r>
            <w:r w:rsidR="00DC3578">
              <w:rPr>
                <w:bCs/>
                <w:lang w:val="en-GB"/>
              </w:rPr>
              <w:t>implement</w:t>
            </w:r>
            <w:r w:rsidRPr="007436DA">
              <w:rPr>
                <w:bCs/>
                <w:lang w:val="en-GB"/>
              </w:rPr>
              <w:t xml:space="preserve"> prevention </w:t>
            </w:r>
            <w:r w:rsidRPr="007436DA">
              <w:rPr>
                <w:bCs/>
                <w:lang w:val="en-GB"/>
              </w:rPr>
              <w:lastRenderedPageBreak/>
              <w:t>program</w:t>
            </w:r>
            <w:r w:rsidR="002F50DC">
              <w:rPr>
                <w:bCs/>
                <w:lang w:val="en-GB"/>
              </w:rPr>
              <w:t>me</w:t>
            </w:r>
            <w:r w:rsidRPr="007436DA">
              <w:rPr>
                <w:bCs/>
                <w:lang w:val="en-GB"/>
              </w:rPr>
              <w:t>s for children attending day care centre</w:t>
            </w:r>
          </w:p>
        </w:tc>
        <w:tc>
          <w:tcPr>
            <w:tcW w:w="1843" w:type="dxa"/>
            <w:tcBorders>
              <w:top w:val="single" w:sz="4" w:space="0" w:color="auto"/>
              <w:left w:val="single" w:sz="4" w:space="0" w:color="auto"/>
              <w:bottom w:val="single" w:sz="4" w:space="0" w:color="auto"/>
              <w:right w:val="single" w:sz="4" w:space="0" w:color="auto"/>
            </w:tcBorders>
            <w:hideMark/>
          </w:tcPr>
          <w:p w14:paraId="57D651C7" w14:textId="6998593E" w:rsidR="00BA77D1" w:rsidRPr="007436DA" w:rsidRDefault="007436DA" w:rsidP="001D7794">
            <w:pPr>
              <w:rPr>
                <w:bCs/>
                <w:lang w:val="en-GB"/>
              </w:rPr>
            </w:pPr>
            <w:r w:rsidRPr="007436DA">
              <w:rPr>
                <w:bCs/>
                <w:lang w:val="en-GB"/>
              </w:rPr>
              <w:lastRenderedPageBreak/>
              <w:t>Children Day Care Centres</w:t>
            </w:r>
          </w:p>
        </w:tc>
        <w:tc>
          <w:tcPr>
            <w:tcW w:w="1276" w:type="dxa"/>
            <w:tcBorders>
              <w:top w:val="single" w:sz="4" w:space="0" w:color="auto"/>
              <w:left w:val="single" w:sz="4" w:space="0" w:color="auto"/>
              <w:bottom w:val="single" w:sz="4" w:space="0" w:color="auto"/>
              <w:right w:val="single" w:sz="4" w:space="0" w:color="auto"/>
            </w:tcBorders>
          </w:tcPr>
          <w:p w14:paraId="540C2BF0" w14:textId="77777777" w:rsidR="00BA77D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71FE7E8F" w14:textId="2B95846A" w:rsidR="00BA77D1" w:rsidRPr="00984F18" w:rsidRDefault="00BA77D1" w:rsidP="001D7794">
            <w:pPr>
              <w:rPr>
                <w:bCs/>
              </w:rPr>
            </w:pPr>
            <w:r w:rsidRPr="00984F18">
              <w:rPr>
                <w:bCs/>
              </w:rPr>
              <w:t xml:space="preserve">BĮ Klaipėdos miesto šeimos ir vaiko gerovės </w:t>
            </w:r>
            <w:r w:rsidRPr="00984F18">
              <w:rPr>
                <w:bCs/>
              </w:rPr>
              <w:lastRenderedPageBreak/>
              <w:t>centro pagalbos moterims padalinys</w:t>
            </w:r>
            <w:r w:rsidR="007436DA">
              <w:rPr>
                <w:bCs/>
              </w:rPr>
              <w:t xml:space="preserve"> </w:t>
            </w:r>
            <w:r w:rsidR="007436DA">
              <w:rPr>
                <w:rFonts w:eastAsia="Times New Roman"/>
              </w:rPr>
              <w:t>(</w:t>
            </w:r>
            <w:r w:rsidR="007436DA" w:rsidRPr="001978F7">
              <w:rPr>
                <w:lang w:val="en-GB" w:eastAsia="lt-LT"/>
              </w:rPr>
              <w:t>Klaipeda City Family and Child Welfare Centre</w:t>
            </w:r>
            <w:r w:rsidR="007436DA">
              <w:rPr>
                <w:lang w:val="en-GB" w:eastAsia="lt-LT"/>
              </w:rPr>
              <w:t xml:space="preserve">, </w:t>
            </w:r>
            <w:r w:rsidR="007436DA" w:rsidRPr="00CA4D8E">
              <w:rPr>
                <w:lang w:val="en-GB" w:eastAsia="lt-LT"/>
              </w:rPr>
              <w:t>Women's Assistance Unit</w:t>
            </w:r>
            <w:r w:rsidR="007436DA">
              <w:rPr>
                <w:rFonts w:eastAsia="Times New Roman"/>
              </w:rPr>
              <w:t>)</w:t>
            </w:r>
            <w:r w:rsidRPr="00984F18">
              <w:rPr>
                <w:bCs/>
              </w:rPr>
              <w:t>,</w:t>
            </w:r>
          </w:p>
          <w:p w14:paraId="4B4A3520" w14:textId="61B14B34" w:rsidR="00BA77D1" w:rsidRPr="00984F18" w:rsidRDefault="00C43CAF" w:rsidP="001D7794">
            <w:pPr>
              <w:rPr>
                <w:bCs/>
              </w:rPr>
            </w:pPr>
            <w:r w:rsidRPr="00984F18">
              <w:rPr>
                <w:bCs/>
              </w:rPr>
              <w:t>Klaipėdos s</w:t>
            </w:r>
            <w:r>
              <w:rPr>
                <w:bCs/>
              </w:rPr>
              <w:t>ocialinės ir psichologinės</w:t>
            </w:r>
            <w:r w:rsidRPr="00984F18">
              <w:rPr>
                <w:bCs/>
              </w:rPr>
              <w:t xml:space="preserve"> pagalbos centras</w:t>
            </w:r>
            <w:r w:rsidR="007436DA">
              <w:rPr>
                <w:bCs/>
              </w:rPr>
              <w:t xml:space="preserve"> </w:t>
            </w:r>
            <w:r w:rsidR="007436DA" w:rsidRPr="00C41BF0">
              <w:rPr>
                <w:lang w:val="en-GB" w:eastAsia="lt-LT"/>
              </w:rPr>
              <w:t>(Klaip</w:t>
            </w:r>
            <w:r w:rsidR="007436DA">
              <w:rPr>
                <w:lang w:val="en-GB" w:eastAsia="lt-LT"/>
              </w:rPr>
              <w:t>e</w:t>
            </w:r>
            <w:r w:rsidR="007436DA" w:rsidRPr="00C41BF0">
              <w:rPr>
                <w:lang w:val="en-GB" w:eastAsia="lt-LT"/>
              </w:rPr>
              <w:t>da Social and Psychological Assistance Centre)</w:t>
            </w:r>
            <w:r w:rsidR="007436DA">
              <w:rPr>
                <w:lang w:val="en-GB" w:eastAsia="lt-LT"/>
              </w:rPr>
              <w:t>.</w:t>
            </w:r>
          </w:p>
        </w:tc>
      </w:tr>
      <w:tr w:rsidR="00BA77D1" w:rsidRPr="00984F18" w14:paraId="436F2A73" w14:textId="77777777" w:rsidTr="00EF639B">
        <w:tc>
          <w:tcPr>
            <w:tcW w:w="575" w:type="dxa"/>
            <w:vMerge/>
            <w:tcBorders>
              <w:left w:val="single" w:sz="4" w:space="0" w:color="auto"/>
              <w:right w:val="single" w:sz="4" w:space="0" w:color="auto"/>
            </w:tcBorders>
            <w:vAlign w:val="center"/>
            <w:hideMark/>
          </w:tcPr>
          <w:p w14:paraId="0144AB14" w14:textId="77777777" w:rsidR="00BA77D1" w:rsidRPr="00984F18" w:rsidRDefault="00BA77D1" w:rsidP="001D7794">
            <w:pPr>
              <w:rPr>
                <w:bCs/>
              </w:rPr>
            </w:pPr>
          </w:p>
        </w:tc>
        <w:tc>
          <w:tcPr>
            <w:tcW w:w="1972" w:type="dxa"/>
            <w:vMerge/>
            <w:tcBorders>
              <w:left w:val="single" w:sz="4" w:space="0" w:color="auto"/>
              <w:right w:val="single" w:sz="4" w:space="0" w:color="auto"/>
            </w:tcBorders>
            <w:vAlign w:val="center"/>
            <w:hideMark/>
          </w:tcPr>
          <w:p w14:paraId="4263CB26" w14:textId="77777777" w:rsidR="00BA77D1" w:rsidRPr="00984F18" w:rsidRDefault="00BA77D1" w:rsidP="001D7794">
            <w:pPr>
              <w:rPr>
                <w:bCs/>
              </w:rPr>
            </w:pPr>
          </w:p>
        </w:tc>
        <w:tc>
          <w:tcPr>
            <w:tcW w:w="1984" w:type="dxa"/>
            <w:tcBorders>
              <w:top w:val="single" w:sz="4" w:space="0" w:color="auto"/>
              <w:left w:val="single" w:sz="4" w:space="0" w:color="auto"/>
              <w:bottom w:val="single" w:sz="4" w:space="0" w:color="auto"/>
              <w:right w:val="single" w:sz="4" w:space="0" w:color="auto"/>
            </w:tcBorders>
          </w:tcPr>
          <w:p w14:paraId="4512FEAE" w14:textId="7EAF5A71" w:rsidR="00F15292" w:rsidRPr="002F50DC" w:rsidRDefault="00A0302A" w:rsidP="00A0302A">
            <w:pPr>
              <w:rPr>
                <w:bCs/>
                <w:lang w:val="en-GB"/>
              </w:rPr>
            </w:pPr>
            <w:r w:rsidRPr="002F50DC">
              <w:rPr>
                <w:bCs/>
                <w:lang w:val="en-GB"/>
              </w:rPr>
              <w:t>Distribution of f</w:t>
            </w:r>
            <w:r w:rsidR="00F15292" w:rsidRPr="002F50DC">
              <w:rPr>
                <w:bCs/>
                <w:lang w:val="en-GB"/>
              </w:rPr>
              <w:t xml:space="preserve">lyers / </w:t>
            </w:r>
            <w:r w:rsidRPr="002F50DC">
              <w:rPr>
                <w:bCs/>
                <w:lang w:val="en-GB"/>
              </w:rPr>
              <w:t>brochures</w:t>
            </w:r>
            <w:r w:rsidR="00F15292" w:rsidRPr="002F50DC">
              <w:rPr>
                <w:bCs/>
                <w:lang w:val="en-GB"/>
              </w:rPr>
              <w:t xml:space="preserve"> </w:t>
            </w:r>
            <w:r w:rsidRPr="002F50DC">
              <w:rPr>
                <w:bCs/>
                <w:lang w:val="en-GB"/>
              </w:rPr>
              <w:t>in the theme of</w:t>
            </w:r>
            <w:r w:rsidR="00F15292" w:rsidRPr="002F50DC">
              <w:rPr>
                <w:bCs/>
                <w:lang w:val="en-GB"/>
              </w:rPr>
              <w:t xml:space="preserve"> violence for children, adults, professionals</w:t>
            </w:r>
            <w:r w:rsidRPr="002F50DC">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04C13DB2" w14:textId="0D9EB4DB" w:rsidR="00BA77D1" w:rsidRPr="00984F18" w:rsidRDefault="00BA77D1" w:rsidP="00C43CAF">
            <w:pPr>
              <w:rPr>
                <w:bCs/>
              </w:rPr>
            </w:pPr>
            <w:r w:rsidRPr="00984F18">
              <w:rPr>
                <w:bCs/>
              </w:rPr>
              <w:t xml:space="preserve"> </w:t>
            </w:r>
            <w:r w:rsidR="00C43CAF" w:rsidRPr="00984F18">
              <w:rPr>
                <w:bCs/>
              </w:rPr>
              <w:t>Klaipėdos s</w:t>
            </w:r>
            <w:r w:rsidR="00C43CAF">
              <w:rPr>
                <w:bCs/>
              </w:rPr>
              <w:t>ocialinės ir psichologinės</w:t>
            </w:r>
            <w:r w:rsidR="00C43CAF" w:rsidRPr="00984F18">
              <w:rPr>
                <w:bCs/>
              </w:rPr>
              <w:t xml:space="preserve"> pagalbos centras</w:t>
            </w:r>
            <w:r w:rsidR="00A0302A">
              <w:rPr>
                <w:bCs/>
              </w:rPr>
              <w:t xml:space="preserve"> </w:t>
            </w:r>
            <w:r w:rsidR="00A0302A" w:rsidRPr="00C41BF0">
              <w:rPr>
                <w:lang w:val="en-GB" w:eastAsia="lt-LT"/>
              </w:rPr>
              <w:t>(Klaip</w:t>
            </w:r>
            <w:r w:rsidR="00A0302A">
              <w:rPr>
                <w:lang w:val="en-GB" w:eastAsia="lt-LT"/>
              </w:rPr>
              <w:t>e</w:t>
            </w:r>
            <w:r w:rsidR="00A0302A" w:rsidRPr="00C41BF0">
              <w:rPr>
                <w:lang w:val="en-GB" w:eastAsia="lt-LT"/>
              </w:rPr>
              <w:t>da Social and Psychological Assistance Centre)</w:t>
            </w:r>
          </w:p>
        </w:tc>
        <w:tc>
          <w:tcPr>
            <w:tcW w:w="1276" w:type="dxa"/>
            <w:tcBorders>
              <w:top w:val="single" w:sz="4" w:space="0" w:color="auto"/>
              <w:left w:val="single" w:sz="4" w:space="0" w:color="auto"/>
              <w:bottom w:val="single" w:sz="4" w:space="0" w:color="auto"/>
              <w:right w:val="single" w:sz="4" w:space="0" w:color="auto"/>
            </w:tcBorders>
          </w:tcPr>
          <w:p w14:paraId="04687909" w14:textId="77777777" w:rsidR="00BA77D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36F7F78E" w14:textId="525C61B6" w:rsidR="00BA77D1" w:rsidRPr="00984F18" w:rsidRDefault="00BA77D1" w:rsidP="001D7794">
            <w:pPr>
              <w:rPr>
                <w:bCs/>
              </w:rPr>
            </w:pPr>
            <w:r w:rsidRPr="00984F18">
              <w:rPr>
                <w:bCs/>
              </w:rPr>
              <w:t>BĮ Klaipėdos miesto šeimos ir vaiko gerovės centro pagalbos moterims padalinys</w:t>
            </w:r>
            <w:r w:rsidR="00A0302A">
              <w:rPr>
                <w:bCs/>
              </w:rPr>
              <w:t xml:space="preserve"> </w:t>
            </w:r>
            <w:r w:rsidR="00A0302A">
              <w:rPr>
                <w:rFonts w:eastAsia="Times New Roman"/>
              </w:rPr>
              <w:t>(</w:t>
            </w:r>
            <w:r w:rsidR="00A0302A" w:rsidRPr="001978F7">
              <w:rPr>
                <w:lang w:val="en-GB" w:eastAsia="lt-LT"/>
              </w:rPr>
              <w:t>Klaipeda City Family and Child Welfare Centre</w:t>
            </w:r>
            <w:r w:rsidR="00A0302A">
              <w:rPr>
                <w:lang w:val="en-GB" w:eastAsia="lt-LT"/>
              </w:rPr>
              <w:t xml:space="preserve">, </w:t>
            </w:r>
            <w:r w:rsidR="00A0302A" w:rsidRPr="00CA4D8E">
              <w:rPr>
                <w:lang w:val="en-GB" w:eastAsia="lt-LT"/>
              </w:rPr>
              <w:t>Women's Assistance Unit</w:t>
            </w:r>
            <w:r w:rsidR="00A0302A">
              <w:rPr>
                <w:rFonts w:eastAsia="Times New Roman"/>
              </w:rPr>
              <w:t>)</w:t>
            </w:r>
            <w:r>
              <w:rPr>
                <w:bCs/>
              </w:rPr>
              <w:t xml:space="preserve">, </w:t>
            </w:r>
            <w:r w:rsidRPr="00984F18">
              <w:rPr>
                <w:bCs/>
              </w:rPr>
              <w:t>Klaipėdos miesto policijos komisariatas</w:t>
            </w:r>
            <w:r w:rsidR="00A0302A">
              <w:rPr>
                <w:bCs/>
              </w:rPr>
              <w:t xml:space="preserve"> </w:t>
            </w:r>
            <w:r w:rsidR="00A0302A" w:rsidRPr="000F2D80">
              <w:rPr>
                <w:rFonts w:eastAsia="Times New Roman"/>
                <w:lang w:val="en-GB"/>
              </w:rPr>
              <w:t>(Headquarters of Klaipeda's County Police)</w:t>
            </w:r>
            <w:r w:rsidRPr="00984F18">
              <w:rPr>
                <w:bCs/>
              </w:rPr>
              <w:t>, Klaipėdos apygardos prokuratūra</w:t>
            </w:r>
            <w:r w:rsidR="00A0302A">
              <w:rPr>
                <w:bCs/>
              </w:rPr>
              <w:t xml:space="preserve"> (</w:t>
            </w:r>
            <w:r w:rsidR="00A0302A" w:rsidRPr="00A0302A">
              <w:rPr>
                <w:bCs/>
              </w:rPr>
              <w:t>Klaipeda District Prosecutor's Office</w:t>
            </w:r>
            <w:r w:rsidR="00A0302A">
              <w:rPr>
                <w:bCs/>
              </w:rPr>
              <w:t>)</w:t>
            </w:r>
            <w:r w:rsidRPr="00984F18">
              <w:rPr>
                <w:bCs/>
              </w:rPr>
              <w:t xml:space="preserve">, </w:t>
            </w:r>
            <w:r w:rsidR="00A0302A" w:rsidRPr="00A0302A">
              <w:rPr>
                <w:bCs/>
                <w:lang w:val="en-GB"/>
              </w:rPr>
              <w:t>ministries</w:t>
            </w:r>
            <w:r w:rsidRPr="00984F18">
              <w:rPr>
                <w:bCs/>
              </w:rPr>
              <w:t>,</w:t>
            </w:r>
          </w:p>
          <w:p w14:paraId="61E0DFA5" w14:textId="139F050A" w:rsidR="00BA77D1" w:rsidRPr="00984F18" w:rsidRDefault="00A0302A" w:rsidP="001D7794">
            <w:pPr>
              <w:rPr>
                <w:bCs/>
              </w:rPr>
            </w:pPr>
            <w:r w:rsidRPr="00A0302A">
              <w:rPr>
                <w:bCs/>
              </w:rPr>
              <w:t>medical institutions</w:t>
            </w:r>
            <w:r w:rsidR="00BA77D1" w:rsidRPr="00984F18">
              <w:rPr>
                <w:bCs/>
              </w:rPr>
              <w:t>,</w:t>
            </w:r>
          </w:p>
          <w:p w14:paraId="0AF0ADB6" w14:textId="600E14AE" w:rsidR="00BA77D1" w:rsidRPr="00984F18" w:rsidRDefault="00BA77D1" w:rsidP="001D7794">
            <w:pPr>
              <w:rPr>
                <w:bCs/>
              </w:rPr>
            </w:pPr>
            <w:r w:rsidRPr="00984F18">
              <w:rPr>
                <w:bCs/>
              </w:rPr>
              <w:t>Valstybės vaiko teisių apsaugos ir įvaikinimo tarnyba prie socialinės apsaugos ir darbo ministerijos</w:t>
            </w:r>
            <w:r w:rsidR="00A0302A">
              <w:rPr>
                <w:bCs/>
              </w:rPr>
              <w:t xml:space="preserve"> (</w:t>
            </w:r>
            <w:r w:rsidR="00A0302A" w:rsidRPr="00366EC1">
              <w:rPr>
                <w:bCs/>
              </w:rPr>
              <w:t xml:space="preserve">State Child Rights Protection and Adoption Service </w:t>
            </w:r>
            <w:r w:rsidR="00A0302A" w:rsidRPr="00366EC1">
              <w:rPr>
                <w:bCs/>
              </w:rPr>
              <w:lastRenderedPageBreak/>
              <w:t>under the Ministry of Social Security and Labour</w:t>
            </w:r>
            <w:r w:rsidR="00A0302A">
              <w:rPr>
                <w:bCs/>
              </w:rPr>
              <w:t>)</w:t>
            </w:r>
            <w:r w:rsidRPr="00984F18">
              <w:rPr>
                <w:bCs/>
              </w:rPr>
              <w:t>,</w:t>
            </w:r>
          </w:p>
          <w:p w14:paraId="4E44E0C1" w14:textId="3EBC629A" w:rsidR="00BA77D1" w:rsidRPr="00984F18" w:rsidRDefault="00BA77D1" w:rsidP="001D7794">
            <w:pPr>
              <w:rPr>
                <w:bCs/>
              </w:rPr>
            </w:pPr>
            <w:r w:rsidRPr="00984F18">
              <w:rPr>
                <w:bCs/>
              </w:rPr>
              <w:t>Lietuvos probacijos tarnybos Klaipėdos regiono skyrius</w:t>
            </w:r>
            <w:r w:rsidR="00A0302A">
              <w:rPr>
                <w:bCs/>
              </w:rPr>
              <w:t xml:space="preserve"> </w:t>
            </w:r>
            <w:r w:rsidR="00A0302A">
              <w:rPr>
                <w:rFonts w:eastAsia="Times New Roman"/>
              </w:rPr>
              <w:t>(</w:t>
            </w:r>
            <w:r w:rsidR="00A0302A" w:rsidRPr="008D7C9B">
              <w:rPr>
                <w:rFonts w:eastAsia="Times New Roman"/>
              </w:rPr>
              <w:t>Klaip</w:t>
            </w:r>
            <w:r w:rsidR="00A0302A">
              <w:rPr>
                <w:rFonts w:eastAsia="Times New Roman"/>
              </w:rPr>
              <w:t>e</w:t>
            </w:r>
            <w:r w:rsidR="00A0302A" w:rsidRPr="008D7C9B">
              <w:rPr>
                <w:rFonts w:eastAsia="Times New Roman"/>
              </w:rPr>
              <w:t>da County Probation Service</w:t>
            </w:r>
            <w:r w:rsidR="00A0302A">
              <w:rPr>
                <w:rFonts w:eastAsia="Times New Roman"/>
              </w:rPr>
              <w:t>)</w:t>
            </w:r>
          </w:p>
        </w:tc>
      </w:tr>
      <w:tr w:rsidR="00AF5F31" w:rsidRPr="00984F18" w14:paraId="206E14D8" w14:textId="77777777" w:rsidTr="00EF639B">
        <w:tc>
          <w:tcPr>
            <w:tcW w:w="575" w:type="dxa"/>
            <w:vMerge w:val="restart"/>
            <w:tcBorders>
              <w:top w:val="single" w:sz="4" w:space="0" w:color="auto"/>
              <w:left w:val="single" w:sz="4" w:space="0" w:color="auto"/>
              <w:right w:val="single" w:sz="4" w:space="0" w:color="auto"/>
            </w:tcBorders>
          </w:tcPr>
          <w:p w14:paraId="1ABC4B8E" w14:textId="77777777" w:rsidR="00AF5F31" w:rsidRPr="00984F18" w:rsidRDefault="00AF5F31" w:rsidP="001D7794">
            <w:pPr>
              <w:rPr>
                <w:bCs/>
              </w:rPr>
            </w:pPr>
            <w:r w:rsidRPr="00984F18">
              <w:rPr>
                <w:bCs/>
              </w:rPr>
              <w:lastRenderedPageBreak/>
              <w:t>2.</w:t>
            </w:r>
          </w:p>
        </w:tc>
        <w:tc>
          <w:tcPr>
            <w:tcW w:w="1972" w:type="dxa"/>
            <w:vMerge w:val="restart"/>
            <w:tcBorders>
              <w:top w:val="single" w:sz="4" w:space="0" w:color="auto"/>
              <w:left w:val="single" w:sz="4" w:space="0" w:color="auto"/>
              <w:right w:val="single" w:sz="4" w:space="0" w:color="auto"/>
            </w:tcBorders>
          </w:tcPr>
          <w:p w14:paraId="44AB4EE4" w14:textId="62932422" w:rsidR="00AF5F31" w:rsidRPr="00272D27" w:rsidRDefault="003A4E92" w:rsidP="00272D27">
            <w:pPr>
              <w:rPr>
                <w:rFonts w:eastAsia="Times New Roman"/>
              </w:rPr>
            </w:pPr>
            <w:r>
              <w:rPr>
                <w:lang w:val="en-GB" w:eastAsia="lt-LT"/>
              </w:rPr>
              <w:t>To e</w:t>
            </w:r>
            <w:r w:rsidRPr="008A7664">
              <w:rPr>
                <w:lang w:val="en-GB" w:eastAsia="lt-LT"/>
              </w:rPr>
              <w:t xml:space="preserve">nsure effective response of </w:t>
            </w:r>
            <w:r>
              <w:rPr>
                <w:lang w:val="en-GB" w:eastAsia="lt-LT"/>
              </w:rPr>
              <w:t xml:space="preserve">the </w:t>
            </w:r>
            <w:r w:rsidRPr="008A7664">
              <w:rPr>
                <w:lang w:val="en-GB" w:eastAsia="lt-LT"/>
              </w:rPr>
              <w:t>professionals, working in the field of domestic violenc</w:t>
            </w:r>
            <w:r>
              <w:rPr>
                <w:lang w:val="en-GB" w:eastAsia="lt-LT"/>
              </w:rPr>
              <w:t xml:space="preserve">e and </w:t>
            </w:r>
            <w:r w:rsidRPr="008A7664">
              <w:rPr>
                <w:lang w:val="en-GB" w:eastAsia="lt-LT"/>
              </w:rPr>
              <w:t>respond to crimes by establishing a network for cooperation</w:t>
            </w:r>
            <w:r w:rsidR="00272D27">
              <w:rPr>
                <w:rFonts w:eastAsia="Times New Roman"/>
              </w:rPr>
              <w:t>.</w:t>
            </w:r>
          </w:p>
        </w:tc>
        <w:tc>
          <w:tcPr>
            <w:tcW w:w="1984" w:type="dxa"/>
            <w:tcBorders>
              <w:top w:val="single" w:sz="4" w:space="0" w:color="auto"/>
              <w:left w:val="single" w:sz="4" w:space="0" w:color="auto"/>
              <w:bottom w:val="single" w:sz="4" w:space="0" w:color="auto"/>
              <w:right w:val="single" w:sz="4" w:space="0" w:color="auto"/>
            </w:tcBorders>
          </w:tcPr>
          <w:p w14:paraId="7AFE6587" w14:textId="1A6E436F" w:rsidR="00F15292" w:rsidRPr="00A0302A" w:rsidRDefault="00F15292" w:rsidP="00B94257">
            <w:pPr>
              <w:rPr>
                <w:bCs/>
                <w:lang w:val="en-GB"/>
              </w:rPr>
            </w:pPr>
            <w:r w:rsidRPr="00A0302A">
              <w:rPr>
                <w:bCs/>
                <w:lang w:val="en-GB"/>
              </w:rPr>
              <w:t xml:space="preserve">Strengthen inter-institutional co-operation on </w:t>
            </w:r>
            <w:r w:rsidR="00A0302A" w:rsidRPr="00A0302A">
              <w:rPr>
                <w:bCs/>
                <w:lang w:val="en-GB"/>
              </w:rPr>
              <w:t>confirmed</w:t>
            </w:r>
            <w:r w:rsidRPr="00A0302A">
              <w:rPr>
                <w:bCs/>
                <w:lang w:val="en-GB"/>
              </w:rPr>
              <w:t xml:space="preserve"> algorithms</w:t>
            </w:r>
            <w:r w:rsidR="002F50DC">
              <w:rPr>
                <w:bCs/>
                <w:lang w:val="en-GB"/>
              </w:rPr>
              <w:t xml:space="preserve">, </w:t>
            </w:r>
            <w:r w:rsidRPr="00A0302A">
              <w:rPr>
                <w:bCs/>
                <w:lang w:val="en-GB"/>
              </w:rPr>
              <w:t>based on domestic violence practices</w:t>
            </w:r>
          </w:p>
        </w:tc>
        <w:tc>
          <w:tcPr>
            <w:tcW w:w="1843" w:type="dxa"/>
            <w:tcBorders>
              <w:top w:val="single" w:sz="4" w:space="0" w:color="auto"/>
              <w:left w:val="single" w:sz="4" w:space="0" w:color="auto"/>
              <w:bottom w:val="single" w:sz="4" w:space="0" w:color="auto"/>
              <w:right w:val="single" w:sz="4" w:space="0" w:color="auto"/>
            </w:tcBorders>
          </w:tcPr>
          <w:p w14:paraId="0C89F10B" w14:textId="3C9205B4" w:rsidR="00AF5F31" w:rsidRPr="002F50DC" w:rsidRDefault="00784523" w:rsidP="00B94257">
            <w:pPr>
              <w:rPr>
                <w:bCs/>
                <w:lang w:val="en-GB"/>
              </w:rPr>
            </w:pPr>
            <w:r w:rsidRPr="002F50DC">
              <w:rPr>
                <w:bCs/>
                <w:lang w:val="en-GB"/>
              </w:rPr>
              <w:t xml:space="preserve">Action group on </w:t>
            </w:r>
            <w:r w:rsidRPr="002F50DC">
              <w:rPr>
                <w:lang w:val="en-GB"/>
              </w:rPr>
              <w:t>interagency cooperation for domestic violence questions.</w:t>
            </w:r>
          </w:p>
        </w:tc>
        <w:tc>
          <w:tcPr>
            <w:tcW w:w="1276" w:type="dxa"/>
            <w:tcBorders>
              <w:top w:val="single" w:sz="4" w:space="0" w:color="auto"/>
              <w:left w:val="single" w:sz="4" w:space="0" w:color="auto"/>
              <w:bottom w:val="single" w:sz="4" w:space="0" w:color="auto"/>
              <w:right w:val="single" w:sz="4" w:space="0" w:color="auto"/>
            </w:tcBorders>
          </w:tcPr>
          <w:p w14:paraId="22F0F65C" w14:textId="77777777" w:rsidR="00AF5F3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1127E637" w14:textId="5A43C53B" w:rsidR="00AF5F31" w:rsidRPr="00984F18" w:rsidRDefault="00AF5F31" w:rsidP="001D7794">
            <w:pPr>
              <w:rPr>
                <w:bCs/>
              </w:rPr>
            </w:pPr>
            <w:r w:rsidRPr="00984F18">
              <w:rPr>
                <w:bCs/>
              </w:rPr>
              <w:t>BĮ Klaipėdos miesto šeimos ir vaiko gerovės centro pagalbos moterims padalinys</w:t>
            </w:r>
            <w:r w:rsidR="001936AA">
              <w:rPr>
                <w:bCs/>
              </w:rPr>
              <w:t xml:space="preserve"> </w:t>
            </w:r>
            <w:r w:rsidR="001936AA">
              <w:rPr>
                <w:rFonts w:eastAsia="Times New Roman"/>
              </w:rPr>
              <w:t>(</w:t>
            </w:r>
            <w:r w:rsidR="001936AA" w:rsidRPr="001978F7">
              <w:rPr>
                <w:lang w:val="en-GB" w:eastAsia="lt-LT"/>
              </w:rPr>
              <w:t>Klaipeda City Family and Child Welfare Centre</w:t>
            </w:r>
            <w:r w:rsidR="001936AA">
              <w:rPr>
                <w:lang w:val="en-GB" w:eastAsia="lt-LT"/>
              </w:rPr>
              <w:t xml:space="preserve">, </w:t>
            </w:r>
            <w:r w:rsidR="001936AA" w:rsidRPr="00CA4D8E">
              <w:rPr>
                <w:lang w:val="en-GB" w:eastAsia="lt-LT"/>
              </w:rPr>
              <w:t>Women's Assistance Unit</w:t>
            </w:r>
            <w:r w:rsidR="001936AA">
              <w:rPr>
                <w:rFonts w:eastAsia="Times New Roman"/>
              </w:rPr>
              <w:t>)</w:t>
            </w:r>
            <w:r w:rsidRPr="00984F18">
              <w:rPr>
                <w:bCs/>
              </w:rPr>
              <w:t>,</w:t>
            </w:r>
          </w:p>
          <w:p w14:paraId="42B787B3" w14:textId="2F34A3CC" w:rsidR="00AF5F31" w:rsidRPr="00984F18" w:rsidRDefault="00C43CAF" w:rsidP="001D7794">
            <w:pPr>
              <w:rPr>
                <w:bCs/>
              </w:rPr>
            </w:pPr>
            <w:r w:rsidRPr="00984F18">
              <w:rPr>
                <w:bCs/>
              </w:rPr>
              <w:t>Klaipėdos s</w:t>
            </w:r>
            <w:r>
              <w:rPr>
                <w:bCs/>
              </w:rPr>
              <w:t>ocialinės ir psichologinės</w:t>
            </w:r>
            <w:r w:rsidRPr="00984F18">
              <w:rPr>
                <w:bCs/>
              </w:rPr>
              <w:t xml:space="preserve"> pagalbos centras</w:t>
            </w:r>
            <w:r w:rsidR="001936AA">
              <w:rPr>
                <w:bCs/>
              </w:rPr>
              <w:t xml:space="preserve"> </w:t>
            </w:r>
            <w:r w:rsidR="001936AA" w:rsidRPr="00C41BF0">
              <w:rPr>
                <w:lang w:val="en-GB" w:eastAsia="lt-LT"/>
              </w:rPr>
              <w:t>(Klaip</w:t>
            </w:r>
            <w:r w:rsidR="001936AA">
              <w:rPr>
                <w:lang w:val="en-GB" w:eastAsia="lt-LT"/>
              </w:rPr>
              <w:t>e</w:t>
            </w:r>
            <w:r w:rsidR="001936AA" w:rsidRPr="00C41BF0">
              <w:rPr>
                <w:lang w:val="en-GB" w:eastAsia="lt-LT"/>
              </w:rPr>
              <w:t>da Social and Psychological Assistance Centre)</w:t>
            </w:r>
            <w:r>
              <w:rPr>
                <w:bCs/>
              </w:rPr>
              <w:t>,</w:t>
            </w:r>
            <w:r w:rsidRPr="00984F18">
              <w:rPr>
                <w:bCs/>
              </w:rPr>
              <w:t xml:space="preserve"> </w:t>
            </w:r>
            <w:r w:rsidR="001936AA">
              <w:rPr>
                <w:bCs/>
              </w:rPr>
              <w:t>secondary schools</w:t>
            </w:r>
            <w:r w:rsidR="00AF5F31" w:rsidRPr="00984F18">
              <w:rPr>
                <w:bCs/>
              </w:rPr>
              <w:t>,</w:t>
            </w:r>
          </w:p>
          <w:p w14:paraId="15DDAEF4" w14:textId="6A63F363"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r w:rsidRPr="00984F18">
              <w:rPr>
                <w:bCs/>
              </w:rPr>
              <w:t>,</w:t>
            </w:r>
          </w:p>
          <w:p w14:paraId="748D80B5" w14:textId="7F58A6B3" w:rsidR="00AF5F31" w:rsidRPr="00984F18" w:rsidRDefault="00AF5F31" w:rsidP="001D7794">
            <w:pPr>
              <w:rPr>
                <w:bCs/>
              </w:rPr>
            </w:pPr>
            <w:r w:rsidRPr="00984F18">
              <w:rPr>
                <w:bCs/>
              </w:rPr>
              <w:t>Klaipėdos miesto visuomenės sveikatos biuras</w:t>
            </w:r>
            <w:r w:rsidR="001936AA">
              <w:rPr>
                <w:bCs/>
              </w:rPr>
              <w:t xml:space="preserve"> </w:t>
            </w:r>
            <w:r w:rsidR="001936AA">
              <w:rPr>
                <w:rFonts w:eastAsia="Times New Roman"/>
              </w:rPr>
              <w:t>(</w:t>
            </w:r>
            <w:r w:rsidR="001936AA" w:rsidRPr="00020017">
              <w:rPr>
                <w:rFonts w:eastAsia="Times New Roman"/>
              </w:rPr>
              <w:t>Klaipeda’s City Public Health Bureau</w:t>
            </w:r>
            <w:r w:rsidR="001936AA">
              <w:rPr>
                <w:rFonts w:eastAsia="Times New Roman"/>
              </w:rPr>
              <w:t>)</w:t>
            </w:r>
            <w:r w:rsidRPr="00984F18">
              <w:rPr>
                <w:bCs/>
              </w:rPr>
              <w:t>,</w:t>
            </w:r>
          </w:p>
          <w:p w14:paraId="66A7FAF4" w14:textId="4A5E5051" w:rsidR="00AF5F31" w:rsidRPr="00984F18" w:rsidRDefault="001936AA" w:rsidP="001D7794">
            <w:pPr>
              <w:rPr>
                <w:bCs/>
              </w:rPr>
            </w:pPr>
            <w:r>
              <w:rPr>
                <w:bCs/>
              </w:rPr>
              <w:t>Medical institutions</w:t>
            </w:r>
            <w:r w:rsidR="00AF5F31" w:rsidRPr="00984F18">
              <w:rPr>
                <w:bCs/>
              </w:rPr>
              <w:t>,</w:t>
            </w:r>
            <w:r>
              <w:rPr>
                <w:bCs/>
              </w:rPr>
              <w:t xml:space="preserve"> institution providing employment services</w:t>
            </w:r>
            <w:r w:rsidR="00AF5F31" w:rsidRPr="00984F18">
              <w:rPr>
                <w:bCs/>
              </w:rPr>
              <w:t>,</w:t>
            </w:r>
          </w:p>
          <w:p w14:paraId="55535FD8" w14:textId="12B806DF" w:rsidR="00AF5F31" w:rsidRPr="00984F18" w:rsidRDefault="00AF5F31" w:rsidP="001D7794">
            <w:pPr>
              <w:rPr>
                <w:bCs/>
              </w:rPr>
            </w:pPr>
            <w:r w:rsidRPr="00984F18">
              <w:rPr>
                <w:bCs/>
              </w:rPr>
              <w:lastRenderedPageBreak/>
              <w:t>Valstybės vaiko teisių apsaugos ir įvaikinimo tarnyba prie socialinės apsaugos ir darbo ministerijos</w:t>
            </w:r>
            <w:r w:rsidR="001936AA">
              <w:rPr>
                <w:bCs/>
              </w:rPr>
              <w:t xml:space="preserve"> (</w:t>
            </w:r>
            <w:r w:rsidR="001936AA" w:rsidRPr="00366EC1">
              <w:rPr>
                <w:bCs/>
              </w:rPr>
              <w:t>State Child Rights Protection and Adoption Service under the Ministry of Social Security and Labour</w:t>
            </w:r>
            <w:r w:rsidR="001936AA">
              <w:rPr>
                <w:bCs/>
              </w:rPr>
              <w:t>)</w:t>
            </w:r>
            <w:r w:rsidRPr="00984F18">
              <w:rPr>
                <w:bCs/>
              </w:rPr>
              <w:t>,</w:t>
            </w:r>
          </w:p>
          <w:p w14:paraId="7A90CF4F" w14:textId="6FE0DD94" w:rsidR="00AF5F31" w:rsidRPr="00984F18" w:rsidRDefault="00AF5F31" w:rsidP="001D7794">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p>
        </w:tc>
      </w:tr>
      <w:tr w:rsidR="00AF5F31" w:rsidRPr="00984F18" w14:paraId="2EA1B58C" w14:textId="77777777" w:rsidTr="00EF639B">
        <w:tc>
          <w:tcPr>
            <w:tcW w:w="575" w:type="dxa"/>
            <w:vMerge/>
            <w:tcBorders>
              <w:left w:val="single" w:sz="4" w:space="0" w:color="auto"/>
              <w:right w:val="single" w:sz="4" w:space="0" w:color="auto"/>
            </w:tcBorders>
          </w:tcPr>
          <w:p w14:paraId="3A2261C9"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540E2227" w14:textId="77777777" w:rsidR="00AF5F31" w:rsidRPr="00984F18" w:rsidRDefault="00AF5F31" w:rsidP="001D7794">
            <w:pPr>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3D410C9B" w14:textId="2DF2B396" w:rsidR="00F15292" w:rsidRPr="00015D5E" w:rsidRDefault="002F50DC" w:rsidP="00B94257">
            <w:pPr>
              <w:rPr>
                <w:bCs/>
                <w:lang w:val="en-GB"/>
              </w:rPr>
            </w:pPr>
            <w:r>
              <w:rPr>
                <w:bCs/>
                <w:lang w:val="en-GB"/>
              </w:rPr>
              <w:t>To o</w:t>
            </w:r>
            <w:r w:rsidR="00F15292" w:rsidRPr="00015D5E">
              <w:rPr>
                <w:bCs/>
                <w:lang w:val="en-GB"/>
              </w:rPr>
              <w:t xml:space="preserve">rganize case study groups, including case managers and school child welfare commissions, to </w:t>
            </w:r>
            <w:r w:rsidRPr="00015D5E">
              <w:rPr>
                <w:bCs/>
                <w:lang w:val="en-GB"/>
              </w:rPr>
              <w:t>analyse</w:t>
            </w:r>
            <w:r w:rsidR="00F15292" w:rsidRPr="00015D5E">
              <w:rPr>
                <w:bCs/>
                <w:lang w:val="en-GB"/>
              </w:rPr>
              <w:t xml:space="preserve"> cases of violence</w:t>
            </w:r>
          </w:p>
        </w:tc>
        <w:tc>
          <w:tcPr>
            <w:tcW w:w="1843" w:type="dxa"/>
            <w:tcBorders>
              <w:top w:val="single" w:sz="4" w:space="0" w:color="auto"/>
              <w:left w:val="single" w:sz="4" w:space="0" w:color="auto"/>
              <w:bottom w:val="single" w:sz="4" w:space="0" w:color="auto"/>
              <w:right w:val="single" w:sz="4" w:space="0" w:color="auto"/>
            </w:tcBorders>
          </w:tcPr>
          <w:p w14:paraId="038D795E" w14:textId="3AA45C0D" w:rsidR="00AF5F31" w:rsidRPr="00984F18" w:rsidRDefault="00015D5E" w:rsidP="001D7794">
            <w:pPr>
              <w:rPr>
                <w:bCs/>
              </w:rPr>
            </w:pPr>
            <w:r w:rsidRPr="00015D5E">
              <w:rPr>
                <w:bCs/>
              </w:rPr>
              <w:t>School Child Welfare Commissions</w:t>
            </w:r>
          </w:p>
        </w:tc>
        <w:tc>
          <w:tcPr>
            <w:tcW w:w="1276" w:type="dxa"/>
            <w:tcBorders>
              <w:top w:val="single" w:sz="4" w:space="0" w:color="auto"/>
              <w:left w:val="single" w:sz="4" w:space="0" w:color="auto"/>
              <w:bottom w:val="single" w:sz="4" w:space="0" w:color="auto"/>
              <w:right w:val="single" w:sz="4" w:space="0" w:color="auto"/>
            </w:tcBorders>
          </w:tcPr>
          <w:p w14:paraId="6575C391" w14:textId="77777777" w:rsidR="00AF5F3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71DC8942" w14:textId="3823B396" w:rsidR="00AF5F31" w:rsidRPr="00984F18" w:rsidRDefault="00AF5F31" w:rsidP="00B94257">
            <w:pPr>
              <w:rPr>
                <w:bCs/>
              </w:rPr>
            </w:pPr>
            <w:r w:rsidRPr="00984F18">
              <w:rPr>
                <w:bCs/>
              </w:rPr>
              <w:t>BĮ Klaipėdos miest</w:t>
            </w:r>
            <w:r w:rsidR="00B94257">
              <w:rPr>
                <w:bCs/>
              </w:rPr>
              <w:t>o šeimos ir vaiko gerovės centras</w:t>
            </w:r>
            <w:r w:rsidR="00015D5E">
              <w:rPr>
                <w:bCs/>
              </w:rPr>
              <w:t xml:space="preserve"> </w:t>
            </w:r>
            <w:r w:rsidR="00015D5E">
              <w:rPr>
                <w:lang w:eastAsia="lt-LT"/>
              </w:rPr>
              <w:t>(</w:t>
            </w:r>
            <w:r w:rsidR="00015D5E" w:rsidRPr="001978F7">
              <w:rPr>
                <w:lang w:val="en-GB" w:eastAsia="lt-LT"/>
              </w:rPr>
              <w:t>Klaipeda City Family and Child Welfare Centre)</w:t>
            </w:r>
            <w:r w:rsidR="00B94257">
              <w:rPr>
                <w:bCs/>
              </w:rPr>
              <w:t>,</w:t>
            </w:r>
          </w:p>
          <w:p w14:paraId="348AA549" w14:textId="546152E2"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p>
          <w:p w14:paraId="45F3A22F" w14:textId="77777777" w:rsidR="00AF5F31" w:rsidRPr="00984F18" w:rsidRDefault="00AF5F31" w:rsidP="001D7794">
            <w:pPr>
              <w:rPr>
                <w:bCs/>
              </w:rPr>
            </w:pPr>
          </w:p>
        </w:tc>
      </w:tr>
      <w:tr w:rsidR="00AF5F31" w:rsidRPr="00984F18" w14:paraId="05C87428" w14:textId="77777777" w:rsidTr="00EF639B">
        <w:tc>
          <w:tcPr>
            <w:tcW w:w="575" w:type="dxa"/>
            <w:vMerge/>
            <w:tcBorders>
              <w:left w:val="single" w:sz="4" w:space="0" w:color="auto"/>
              <w:bottom w:val="single" w:sz="4" w:space="0" w:color="auto"/>
              <w:right w:val="single" w:sz="4" w:space="0" w:color="auto"/>
            </w:tcBorders>
          </w:tcPr>
          <w:p w14:paraId="0CBE98D9" w14:textId="77777777" w:rsidR="00AF5F31" w:rsidRPr="00984F18" w:rsidRDefault="00AF5F31" w:rsidP="001D7794">
            <w:pPr>
              <w:rPr>
                <w:bCs/>
              </w:rPr>
            </w:pPr>
          </w:p>
        </w:tc>
        <w:tc>
          <w:tcPr>
            <w:tcW w:w="1972" w:type="dxa"/>
            <w:vMerge/>
            <w:tcBorders>
              <w:left w:val="single" w:sz="4" w:space="0" w:color="auto"/>
              <w:bottom w:val="single" w:sz="4" w:space="0" w:color="auto"/>
              <w:right w:val="single" w:sz="4" w:space="0" w:color="auto"/>
            </w:tcBorders>
          </w:tcPr>
          <w:p w14:paraId="06FA8045" w14:textId="77777777" w:rsidR="00AF5F31" w:rsidRPr="00984F18" w:rsidRDefault="00AF5F31" w:rsidP="001D7794">
            <w:pPr>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53179CD3" w14:textId="541420B3" w:rsidR="00F15292" w:rsidRPr="00015D5E" w:rsidRDefault="002F50DC" w:rsidP="001D7794">
            <w:pPr>
              <w:rPr>
                <w:bCs/>
                <w:lang w:val="en-GB"/>
              </w:rPr>
            </w:pPr>
            <w:r>
              <w:rPr>
                <w:bCs/>
                <w:lang w:val="en-GB"/>
              </w:rPr>
              <w:t>O</w:t>
            </w:r>
            <w:r w:rsidR="00F15292" w:rsidRPr="00015D5E">
              <w:rPr>
                <w:bCs/>
                <w:lang w:val="en-GB"/>
              </w:rPr>
              <w:t>rganize inter-institutional meetings, round-table discussions on strengthening cooperation, discussion</w:t>
            </w:r>
            <w:r w:rsidR="00015D5E" w:rsidRPr="00015D5E">
              <w:rPr>
                <w:bCs/>
                <w:lang w:val="en-GB"/>
              </w:rPr>
              <w:t>s</w:t>
            </w:r>
            <w:r w:rsidR="00F15292" w:rsidRPr="00015D5E">
              <w:rPr>
                <w:bCs/>
                <w:lang w:val="en-GB"/>
              </w:rPr>
              <w:t xml:space="preserve"> of the situation in Klaipeda city, development of inter-institutional network and provision of additional services</w:t>
            </w:r>
            <w:r w:rsidR="00015D5E">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4BE8289D" w14:textId="2382D1C1" w:rsidR="00AF5F31" w:rsidRPr="00984F18" w:rsidRDefault="00784523" w:rsidP="001D7794">
            <w:pPr>
              <w:rPr>
                <w:bCs/>
              </w:rPr>
            </w:pPr>
            <w:r>
              <w:rPr>
                <w:bCs/>
              </w:rPr>
              <w:t xml:space="preserve">Action group on </w:t>
            </w:r>
            <w:r>
              <w:t>interagency cooperation for domestic violence questions.</w:t>
            </w:r>
          </w:p>
        </w:tc>
        <w:tc>
          <w:tcPr>
            <w:tcW w:w="1276" w:type="dxa"/>
            <w:tcBorders>
              <w:top w:val="single" w:sz="4" w:space="0" w:color="auto"/>
              <w:left w:val="single" w:sz="4" w:space="0" w:color="auto"/>
              <w:bottom w:val="single" w:sz="4" w:space="0" w:color="auto"/>
              <w:right w:val="single" w:sz="4" w:space="0" w:color="auto"/>
            </w:tcBorders>
          </w:tcPr>
          <w:p w14:paraId="246AE056" w14:textId="77777777" w:rsidR="00AF5F31" w:rsidRPr="00984F18" w:rsidRDefault="00EF639B"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332CF9CB" w14:textId="0C2791A4" w:rsidR="00AF5F31" w:rsidRPr="00984F18" w:rsidRDefault="00AF5F31" w:rsidP="001D7794">
            <w:pPr>
              <w:rPr>
                <w:bCs/>
              </w:rPr>
            </w:pPr>
            <w:r w:rsidRPr="00984F18">
              <w:rPr>
                <w:bCs/>
              </w:rPr>
              <w:t>BĮ Klaipėdos miesto šeimos ir vaiko gerovės centro pagalbos moterims padalinys</w:t>
            </w:r>
            <w:r w:rsidR="001936AA">
              <w:rPr>
                <w:bCs/>
              </w:rPr>
              <w:t xml:space="preserve"> </w:t>
            </w:r>
            <w:r w:rsidR="001936AA">
              <w:rPr>
                <w:rFonts w:eastAsia="Times New Roman"/>
              </w:rPr>
              <w:t>(</w:t>
            </w:r>
            <w:r w:rsidR="001936AA" w:rsidRPr="001978F7">
              <w:rPr>
                <w:lang w:val="en-GB" w:eastAsia="lt-LT"/>
              </w:rPr>
              <w:t>Klaipeda City Family and Child Welfare Centre</w:t>
            </w:r>
            <w:r w:rsidR="001936AA">
              <w:rPr>
                <w:lang w:val="en-GB" w:eastAsia="lt-LT"/>
              </w:rPr>
              <w:t xml:space="preserve">, </w:t>
            </w:r>
            <w:r w:rsidR="001936AA" w:rsidRPr="00CA4D8E">
              <w:rPr>
                <w:lang w:val="en-GB" w:eastAsia="lt-LT"/>
              </w:rPr>
              <w:t>Women's Assistance Unit</w:t>
            </w:r>
            <w:r w:rsidR="001936AA">
              <w:rPr>
                <w:rFonts w:eastAsia="Times New Roman"/>
              </w:rPr>
              <w:t>)</w:t>
            </w:r>
            <w:r w:rsidRPr="00984F18">
              <w:rPr>
                <w:bCs/>
              </w:rPr>
              <w:t>,</w:t>
            </w:r>
          </w:p>
          <w:p w14:paraId="5F779D36" w14:textId="226123A6" w:rsidR="00AF5F31" w:rsidRPr="00984F18" w:rsidRDefault="00C43CAF" w:rsidP="001D7794">
            <w:pPr>
              <w:rPr>
                <w:bCs/>
              </w:rPr>
            </w:pPr>
            <w:r w:rsidRPr="00984F18">
              <w:rPr>
                <w:bCs/>
              </w:rPr>
              <w:t>Klaipėdos s</w:t>
            </w:r>
            <w:r>
              <w:rPr>
                <w:bCs/>
              </w:rPr>
              <w:t>ocialinės ir psichologinės</w:t>
            </w:r>
            <w:r w:rsidRPr="00984F18">
              <w:rPr>
                <w:bCs/>
              </w:rPr>
              <w:t xml:space="preserve"> pagalbos centras</w:t>
            </w:r>
            <w:r w:rsidR="001936AA">
              <w:rPr>
                <w:bCs/>
              </w:rPr>
              <w:t xml:space="preserve"> </w:t>
            </w:r>
            <w:r w:rsidR="001936AA" w:rsidRPr="00C41BF0">
              <w:rPr>
                <w:lang w:val="en-GB" w:eastAsia="lt-LT"/>
              </w:rPr>
              <w:lastRenderedPageBreak/>
              <w:t>(Klaip</w:t>
            </w:r>
            <w:r w:rsidR="001936AA">
              <w:rPr>
                <w:lang w:val="en-GB" w:eastAsia="lt-LT"/>
              </w:rPr>
              <w:t>e</w:t>
            </w:r>
            <w:r w:rsidR="001936AA" w:rsidRPr="00C41BF0">
              <w:rPr>
                <w:lang w:val="en-GB" w:eastAsia="lt-LT"/>
              </w:rPr>
              <w:t>da Social and Psychological Assistance Centre)</w:t>
            </w:r>
            <w:r>
              <w:rPr>
                <w:bCs/>
              </w:rPr>
              <w:t>,</w:t>
            </w:r>
            <w:r w:rsidRPr="00984F18">
              <w:rPr>
                <w:bCs/>
              </w:rPr>
              <w:t xml:space="preserve"> </w:t>
            </w:r>
            <w:r w:rsidR="00784523">
              <w:rPr>
                <w:bCs/>
              </w:rPr>
              <w:t>secondary schools</w:t>
            </w:r>
          </w:p>
          <w:p w14:paraId="0AD710DD" w14:textId="30E53C22"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r w:rsidRPr="00984F18">
              <w:rPr>
                <w:bCs/>
              </w:rPr>
              <w:t>,</w:t>
            </w:r>
          </w:p>
          <w:p w14:paraId="77AEA581" w14:textId="2C55172E" w:rsidR="00AF5F31" w:rsidRPr="00984F18" w:rsidRDefault="00AF5F31" w:rsidP="001D7794">
            <w:pPr>
              <w:rPr>
                <w:bCs/>
              </w:rPr>
            </w:pPr>
            <w:r w:rsidRPr="00984F18">
              <w:rPr>
                <w:bCs/>
              </w:rPr>
              <w:t>Klaipėdos miesto visuomenės sveikatos biuras</w:t>
            </w:r>
            <w:r w:rsidR="001936AA">
              <w:rPr>
                <w:bCs/>
              </w:rPr>
              <w:t xml:space="preserve"> </w:t>
            </w:r>
            <w:r w:rsidR="001936AA">
              <w:rPr>
                <w:rFonts w:eastAsia="Times New Roman"/>
              </w:rPr>
              <w:t>(</w:t>
            </w:r>
            <w:r w:rsidR="001936AA" w:rsidRPr="00020017">
              <w:rPr>
                <w:rFonts w:eastAsia="Times New Roman"/>
              </w:rPr>
              <w:t>Klaipeda’s City Public Health Bureau</w:t>
            </w:r>
            <w:r w:rsidR="001936AA">
              <w:rPr>
                <w:rFonts w:eastAsia="Times New Roman"/>
              </w:rPr>
              <w:t>)</w:t>
            </w:r>
            <w:r w:rsidRPr="00984F18">
              <w:rPr>
                <w:bCs/>
              </w:rPr>
              <w:t>,</w:t>
            </w:r>
          </w:p>
          <w:p w14:paraId="0210410D" w14:textId="55F30CF3" w:rsidR="00AF5F31" w:rsidRPr="00984F18" w:rsidRDefault="00784523" w:rsidP="001D7794">
            <w:pPr>
              <w:rPr>
                <w:bCs/>
              </w:rPr>
            </w:pPr>
            <w:r>
              <w:rPr>
                <w:bCs/>
              </w:rPr>
              <w:t>Medical institutions</w:t>
            </w:r>
            <w:r w:rsidR="00AF5F31" w:rsidRPr="00984F18">
              <w:rPr>
                <w:bCs/>
              </w:rPr>
              <w:t>,</w:t>
            </w:r>
          </w:p>
          <w:p w14:paraId="449C3483" w14:textId="45CEADF8" w:rsidR="00AF5F31" w:rsidRPr="00984F18" w:rsidRDefault="00784523" w:rsidP="001D7794">
            <w:pPr>
              <w:rPr>
                <w:bCs/>
              </w:rPr>
            </w:pPr>
            <w:r w:rsidRPr="00784523">
              <w:rPr>
                <w:bCs/>
              </w:rPr>
              <w:t>institution providing employment services</w:t>
            </w:r>
            <w:r w:rsidR="00AF5F31" w:rsidRPr="00984F18">
              <w:rPr>
                <w:bCs/>
              </w:rPr>
              <w:t>, Valstybės vaiko teisių apsaugos ir įvaikinimo tarnyba prie socialinės apsaugos ir darbo ministerijos</w:t>
            </w:r>
            <w:r w:rsidR="001936AA">
              <w:rPr>
                <w:bCs/>
              </w:rPr>
              <w:t xml:space="preserve"> (</w:t>
            </w:r>
            <w:r w:rsidR="001936AA" w:rsidRPr="00366EC1">
              <w:rPr>
                <w:bCs/>
              </w:rPr>
              <w:t>State Child Rights Protection and Adoption Service under the Ministry of Social Security and Labour</w:t>
            </w:r>
            <w:r w:rsidR="001936AA">
              <w:rPr>
                <w:bCs/>
              </w:rPr>
              <w:t>)</w:t>
            </w:r>
            <w:r w:rsidR="00AF5F31" w:rsidRPr="00984F18">
              <w:rPr>
                <w:bCs/>
              </w:rPr>
              <w:t xml:space="preserve">, </w:t>
            </w:r>
          </w:p>
          <w:p w14:paraId="3797668D" w14:textId="502BDC80" w:rsidR="00AF5F31" w:rsidRPr="00984F18" w:rsidRDefault="00AF5F31" w:rsidP="001D7794">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r w:rsidRPr="00984F18">
              <w:rPr>
                <w:bCs/>
              </w:rPr>
              <w:t>, Klaipėdos miesto policijos komisariatas</w:t>
            </w:r>
            <w:r w:rsidR="00784523">
              <w:rPr>
                <w:bCs/>
              </w:rPr>
              <w:t xml:space="preserve"> </w:t>
            </w:r>
            <w:r w:rsidR="00784523" w:rsidRPr="000F2D80">
              <w:rPr>
                <w:rFonts w:eastAsia="Times New Roman"/>
                <w:lang w:val="en-GB"/>
              </w:rPr>
              <w:t>(Headquarters of Klaipeda's County Police)</w:t>
            </w:r>
            <w:r w:rsidRPr="00984F18">
              <w:rPr>
                <w:bCs/>
              </w:rPr>
              <w:t xml:space="preserve">, </w:t>
            </w:r>
            <w:r w:rsidRPr="00984F18">
              <w:rPr>
                <w:bCs/>
              </w:rPr>
              <w:lastRenderedPageBreak/>
              <w:t>Klaipėdos apygardos prokuratūra</w:t>
            </w:r>
            <w:r w:rsidR="00784523">
              <w:rPr>
                <w:bCs/>
              </w:rPr>
              <w:t xml:space="preserve"> (</w:t>
            </w:r>
            <w:r w:rsidR="00784523" w:rsidRPr="00967529">
              <w:rPr>
                <w:bCs/>
              </w:rPr>
              <w:t>K</w:t>
            </w:r>
            <w:r w:rsidR="00784523">
              <w:rPr>
                <w:bCs/>
              </w:rPr>
              <w:t>l</w:t>
            </w:r>
            <w:r w:rsidR="00784523" w:rsidRPr="00967529">
              <w:rPr>
                <w:bCs/>
              </w:rPr>
              <w:t>aipeda County Prosecutor's Office</w:t>
            </w:r>
            <w:r w:rsidR="00784523">
              <w:rPr>
                <w:bCs/>
              </w:rPr>
              <w:t>)</w:t>
            </w:r>
            <w:r w:rsidRPr="00984F18">
              <w:rPr>
                <w:bCs/>
              </w:rPr>
              <w:t>, ministerijos,</w:t>
            </w:r>
          </w:p>
          <w:p w14:paraId="4645FB5A" w14:textId="77777777" w:rsidR="00AF5F31" w:rsidRPr="00984F18" w:rsidRDefault="00AF5F31" w:rsidP="001D7794">
            <w:pPr>
              <w:rPr>
                <w:bCs/>
              </w:rPr>
            </w:pPr>
            <w:r w:rsidRPr="00984F18">
              <w:rPr>
                <w:bCs/>
              </w:rPr>
              <w:t>medicinos įstaigos</w:t>
            </w:r>
          </w:p>
        </w:tc>
      </w:tr>
      <w:tr w:rsidR="00AF5F31" w:rsidRPr="00984F18" w14:paraId="72C37A86" w14:textId="77777777" w:rsidTr="00EF639B">
        <w:tc>
          <w:tcPr>
            <w:tcW w:w="575" w:type="dxa"/>
            <w:vMerge w:val="restart"/>
            <w:tcBorders>
              <w:left w:val="single" w:sz="4" w:space="0" w:color="auto"/>
              <w:right w:val="single" w:sz="4" w:space="0" w:color="auto"/>
            </w:tcBorders>
          </w:tcPr>
          <w:p w14:paraId="761CC871" w14:textId="77777777" w:rsidR="00AF5F31" w:rsidRPr="00984F18" w:rsidRDefault="00AF5F31" w:rsidP="001D7794">
            <w:pPr>
              <w:rPr>
                <w:bCs/>
              </w:rPr>
            </w:pPr>
            <w:r w:rsidRPr="00984F18">
              <w:rPr>
                <w:bCs/>
              </w:rPr>
              <w:lastRenderedPageBreak/>
              <w:t>3.</w:t>
            </w:r>
          </w:p>
        </w:tc>
        <w:tc>
          <w:tcPr>
            <w:tcW w:w="1972" w:type="dxa"/>
            <w:vMerge w:val="restart"/>
            <w:tcBorders>
              <w:left w:val="single" w:sz="4" w:space="0" w:color="auto"/>
              <w:right w:val="single" w:sz="4" w:space="0" w:color="auto"/>
            </w:tcBorders>
          </w:tcPr>
          <w:p w14:paraId="494293CE" w14:textId="24A92E23" w:rsidR="00AF5F31" w:rsidRPr="003A4E92" w:rsidRDefault="003A4E92" w:rsidP="00272D27">
            <w:pPr>
              <w:rPr>
                <w:rFonts w:eastAsia="Times New Roman"/>
                <w:lang w:val="en-GB"/>
              </w:rPr>
            </w:pPr>
            <w:r w:rsidRPr="003A4E92">
              <w:rPr>
                <w:rFonts w:eastAsia="Times New Roman"/>
                <w:lang w:val="en-GB"/>
              </w:rPr>
              <w:t xml:space="preserve">To improve mechanism of providing comprehensive assistance to victims of violence and their family members, based on the cooperation of state institutions, municipalities, non-governmental </w:t>
            </w:r>
            <w:proofErr w:type="gramStart"/>
            <w:r w:rsidRPr="003A4E92">
              <w:rPr>
                <w:rFonts w:eastAsia="Times New Roman"/>
                <w:lang w:val="en-GB"/>
              </w:rPr>
              <w:t>organizations</w:t>
            </w:r>
            <w:proofErr w:type="gramEnd"/>
            <w:r w:rsidRPr="003A4E92">
              <w:rPr>
                <w:rFonts w:eastAsia="Times New Roman"/>
                <w:lang w:val="en-GB"/>
              </w:rPr>
              <w:t xml:space="preserve"> and the society, to improve the quality of services and accessibility.</w:t>
            </w:r>
          </w:p>
        </w:tc>
        <w:tc>
          <w:tcPr>
            <w:tcW w:w="1984" w:type="dxa"/>
            <w:tcBorders>
              <w:top w:val="single" w:sz="4" w:space="0" w:color="auto"/>
              <w:left w:val="single" w:sz="4" w:space="0" w:color="auto"/>
              <w:bottom w:val="single" w:sz="4" w:space="0" w:color="auto"/>
              <w:right w:val="single" w:sz="4" w:space="0" w:color="auto"/>
            </w:tcBorders>
          </w:tcPr>
          <w:p w14:paraId="1A2D3050" w14:textId="0C8B939F" w:rsidR="00F64953" w:rsidRPr="002F50DC" w:rsidRDefault="00F64953" w:rsidP="001D7794">
            <w:pPr>
              <w:rPr>
                <w:bCs/>
                <w:lang w:val="en-GB"/>
              </w:rPr>
            </w:pPr>
            <w:r w:rsidRPr="002F50DC">
              <w:rPr>
                <w:bCs/>
                <w:lang w:val="en-GB"/>
              </w:rPr>
              <w:t xml:space="preserve">Create a map of services (for victims, </w:t>
            </w:r>
            <w:proofErr w:type="gramStart"/>
            <w:r w:rsidRPr="002F50DC">
              <w:rPr>
                <w:bCs/>
                <w:lang w:val="en-GB"/>
              </w:rPr>
              <w:t>perpetrators</w:t>
            </w:r>
            <w:proofErr w:type="gramEnd"/>
            <w:r w:rsidRPr="002F50DC">
              <w:rPr>
                <w:bCs/>
                <w:lang w:val="en-GB"/>
              </w:rPr>
              <w:t xml:space="preserve"> and family members)</w:t>
            </w:r>
          </w:p>
        </w:tc>
        <w:tc>
          <w:tcPr>
            <w:tcW w:w="1843" w:type="dxa"/>
            <w:tcBorders>
              <w:top w:val="single" w:sz="4" w:space="0" w:color="auto"/>
              <w:left w:val="single" w:sz="4" w:space="0" w:color="auto"/>
              <w:bottom w:val="single" w:sz="4" w:space="0" w:color="auto"/>
              <w:right w:val="single" w:sz="4" w:space="0" w:color="auto"/>
            </w:tcBorders>
          </w:tcPr>
          <w:p w14:paraId="52A324CF" w14:textId="359F3BD5" w:rsidR="00AF5F31" w:rsidRPr="00984F18" w:rsidRDefault="00784523" w:rsidP="001D7794">
            <w:pPr>
              <w:rPr>
                <w:bCs/>
              </w:rPr>
            </w:pPr>
            <w:r w:rsidRPr="00784523">
              <w:rPr>
                <w:bCs/>
                <w:lang w:val="en-GB"/>
              </w:rPr>
              <w:t xml:space="preserve">Action group on </w:t>
            </w:r>
            <w:r w:rsidRPr="00784523">
              <w:rPr>
                <w:lang w:val="en-GB"/>
              </w:rPr>
              <w:t>interagency cooperation for domestic violence questions.</w:t>
            </w:r>
          </w:p>
        </w:tc>
        <w:tc>
          <w:tcPr>
            <w:tcW w:w="1276" w:type="dxa"/>
            <w:tcBorders>
              <w:top w:val="single" w:sz="4" w:space="0" w:color="auto"/>
              <w:left w:val="single" w:sz="4" w:space="0" w:color="auto"/>
              <w:bottom w:val="single" w:sz="4" w:space="0" w:color="auto"/>
              <w:right w:val="single" w:sz="4" w:space="0" w:color="auto"/>
            </w:tcBorders>
          </w:tcPr>
          <w:p w14:paraId="57C7F86F" w14:textId="77777777" w:rsidR="00AF5F31" w:rsidRPr="00984F18" w:rsidRDefault="00EF639B" w:rsidP="00EF639B">
            <w:pPr>
              <w:rPr>
                <w:bCs/>
              </w:rPr>
            </w:pPr>
            <w:r>
              <w:rPr>
                <w:bCs/>
              </w:rPr>
              <w:t>2020-2021</w:t>
            </w:r>
          </w:p>
        </w:tc>
        <w:tc>
          <w:tcPr>
            <w:tcW w:w="1978" w:type="dxa"/>
            <w:tcBorders>
              <w:top w:val="single" w:sz="4" w:space="0" w:color="auto"/>
              <w:left w:val="single" w:sz="4" w:space="0" w:color="auto"/>
              <w:bottom w:val="single" w:sz="4" w:space="0" w:color="auto"/>
              <w:right w:val="single" w:sz="4" w:space="0" w:color="auto"/>
            </w:tcBorders>
          </w:tcPr>
          <w:p w14:paraId="2D928EFF" w14:textId="70B48995" w:rsidR="00AF5F31" w:rsidRPr="00984F18" w:rsidRDefault="00AF5F31" w:rsidP="001D7794">
            <w:pPr>
              <w:rPr>
                <w:bCs/>
              </w:rPr>
            </w:pPr>
            <w:r w:rsidRPr="00984F18">
              <w:rPr>
                <w:bCs/>
              </w:rPr>
              <w:t>BĮ Klaipėdos miesto šeimos ir vaiko gerovės centro pagalbos moterims padalinys</w:t>
            </w:r>
            <w:r w:rsidR="001936AA">
              <w:rPr>
                <w:bCs/>
              </w:rPr>
              <w:t xml:space="preserve"> </w:t>
            </w:r>
            <w:r w:rsidR="001936AA">
              <w:rPr>
                <w:rFonts w:eastAsia="Times New Roman"/>
              </w:rPr>
              <w:t>(</w:t>
            </w:r>
            <w:r w:rsidR="001936AA" w:rsidRPr="001978F7">
              <w:rPr>
                <w:lang w:val="en-GB" w:eastAsia="lt-LT"/>
              </w:rPr>
              <w:t>Klaipeda City Family and Child Welfare Centre</w:t>
            </w:r>
            <w:r w:rsidR="001936AA">
              <w:rPr>
                <w:lang w:val="en-GB" w:eastAsia="lt-LT"/>
              </w:rPr>
              <w:t xml:space="preserve">, </w:t>
            </w:r>
            <w:r w:rsidR="001936AA" w:rsidRPr="00CA4D8E">
              <w:rPr>
                <w:lang w:val="en-GB" w:eastAsia="lt-LT"/>
              </w:rPr>
              <w:t>Women's Assistance Unit</w:t>
            </w:r>
            <w:r w:rsidR="001936AA">
              <w:rPr>
                <w:rFonts w:eastAsia="Times New Roman"/>
              </w:rPr>
              <w:t>)</w:t>
            </w:r>
            <w:r w:rsidRPr="00984F18">
              <w:rPr>
                <w:bCs/>
              </w:rPr>
              <w:t>,</w:t>
            </w:r>
          </w:p>
          <w:p w14:paraId="6A8489DA" w14:textId="1BA3DDDD" w:rsidR="00AF5F31" w:rsidRPr="00984F18" w:rsidRDefault="00C43CAF" w:rsidP="001D7794">
            <w:pPr>
              <w:rPr>
                <w:bCs/>
              </w:rPr>
            </w:pPr>
            <w:r w:rsidRPr="00984F18">
              <w:rPr>
                <w:bCs/>
              </w:rPr>
              <w:t>Klaipėdos s</w:t>
            </w:r>
            <w:r>
              <w:rPr>
                <w:bCs/>
              </w:rPr>
              <w:t>ocialinės ir psichologinės</w:t>
            </w:r>
            <w:r w:rsidRPr="00984F18">
              <w:rPr>
                <w:bCs/>
              </w:rPr>
              <w:t xml:space="preserve"> pagalbos centras</w:t>
            </w:r>
            <w:r w:rsidR="001936AA">
              <w:rPr>
                <w:bCs/>
              </w:rPr>
              <w:t xml:space="preserve"> </w:t>
            </w:r>
            <w:r w:rsidR="001936AA" w:rsidRPr="00C41BF0">
              <w:rPr>
                <w:lang w:val="en-GB" w:eastAsia="lt-LT"/>
              </w:rPr>
              <w:t>(Klaip</w:t>
            </w:r>
            <w:r w:rsidR="001936AA">
              <w:rPr>
                <w:lang w:val="en-GB" w:eastAsia="lt-LT"/>
              </w:rPr>
              <w:t>e</w:t>
            </w:r>
            <w:r w:rsidR="001936AA" w:rsidRPr="00C41BF0">
              <w:rPr>
                <w:lang w:val="en-GB" w:eastAsia="lt-LT"/>
              </w:rPr>
              <w:t>da Social and Psychological Assistance Centre)</w:t>
            </w:r>
            <w:r w:rsidR="00446A0E">
              <w:rPr>
                <w:bCs/>
              </w:rPr>
              <w:t>,</w:t>
            </w:r>
          </w:p>
          <w:p w14:paraId="79A95964" w14:textId="77777777" w:rsidR="00AF5F31" w:rsidRPr="00984F18" w:rsidRDefault="00AF5F31" w:rsidP="001D7794">
            <w:pPr>
              <w:rPr>
                <w:bCs/>
              </w:rPr>
            </w:pPr>
            <w:r w:rsidRPr="00984F18">
              <w:rPr>
                <w:bCs/>
              </w:rPr>
              <w:t>Bendrojo ugdymo mokyklos,</w:t>
            </w:r>
          </w:p>
          <w:p w14:paraId="70D7526D" w14:textId="7B35845D"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r w:rsidRPr="00984F18">
              <w:rPr>
                <w:bCs/>
              </w:rPr>
              <w:t>,</w:t>
            </w:r>
          </w:p>
          <w:p w14:paraId="0F821E9B" w14:textId="279FBB2A" w:rsidR="00AF5F31" w:rsidRPr="00984F18" w:rsidRDefault="00AF5F31" w:rsidP="001D7794">
            <w:pPr>
              <w:rPr>
                <w:bCs/>
              </w:rPr>
            </w:pPr>
            <w:r w:rsidRPr="00984F18">
              <w:rPr>
                <w:bCs/>
              </w:rPr>
              <w:t>Klaipėdos miesto visuomenės sveikatos biuras</w:t>
            </w:r>
            <w:r w:rsidR="001936AA">
              <w:rPr>
                <w:bCs/>
              </w:rPr>
              <w:t xml:space="preserve"> </w:t>
            </w:r>
            <w:r w:rsidR="001936AA">
              <w:rPr>
                <w:rFonts w:eastAsia="Times New Roman"/>
              </w:rPr>
              <w:t>(</w:t>
            </w:r>
            <w:r w:rsidR="001936AA" w:rsidRPr="00020017">
              <w:rPr>
                <w:rFonts w:eastAsia="Times New Roman"/>
              </w:rPr>
              <w:t>Klaipeda’s City Public Health Bureau</w:t>
            </w:r>
            <w:r w:rsidR="001936AA">
              <w:rPr>
                <w:rFonts w:eastAsia="Times New Roman"/>
              </w:rPr>
              <w:t>)</w:t>
            </w:r>
            <w:r w:rsidRPr="00984F18">
              <w:rPr>
                <w:bCs/>
              </w:rPr>
              <w:t>,</w:t>
            </w:r>
          </w:p>
          <w:p w14:paraId="0DDCCF4B" w14:textId="77777777" w:rsidR="00AF5F31" w:rsidRPr="00984F18" w:rsidRDefault="00AF5F31" w:rsidP="001D7794">
            <w:pPr>
              <w:rPr>
                <w:bCs/>
              </w:rPr>
            </w:pPr>
            <w:r w:rsidRPr="00984F18">
              <w:rPr>
                <w:bCs/>
              </w:rPr>
              <w:t>medicinos įstaigos,</w:t>
            </w:r>
          </w:p>
          <w:p w14:paraId="6B091F73" w14:textId="617EDBD7" w:rsidR="00AF5F31" w:rsidRPr="00984F18" w:rsidRDefault="00733BCF" w:rsidP="001D7794">
            <w:pPr>
              <w:rPr>
                <w:bCs/>
              </w:rPr>
            </w:pPr>
            <w:r w:rsidRPr="00733BCF">
              <w:rPr>
                <w:bCs/>
              </w:rPr>
              <w:t>institution providing employment services</w:t>
            </w:r>
            <w:r w:rsidR="00AF5F31" w:rsidRPr="00984F18">
              <w:rPr>
                <w:bCs/>
              </w:rPr>
              <w:t xml:space="preserve">, Valstybės vaiko teisių apsaugos ir įvaikinimo </w:t>
            </w:r>
            <w:r w:rsidR="00AF5F31" w:rsidRPr="00984F18">
              <w:rPr>
                <w:bCs/>
              </w:rPr>
              <w:lastRenderedPageBreak/>
              <w:t>tarnyba prie socialinės apsaugos ir darbo ministerijos</w:t>
            </w:r>
            <w:r w:rsidR="001936AA">
              <w:rPr>
                <w:bCs/>
              </w:rPr>
              <w:t xml:space="preserve"> (</w:t>
            </w:r>
            <w:r w:rsidR="001936AA" w:rsidRPr="00366EC1">
              <w:rPr>
                <w:bCs/>
              </w:rPr>
              <w:t>State Child Rights Protection and Adoption Service under the Ministry of Social Security and Labour</w:t>
            </w:r>
            <w:r w:rsidR="001936AA">
              <w:rPr>
                <w:bCs/>
              </w:rPr>
              <w:t>)</w:t>
            </w:r>
            <w:r w:rsidR="00AF5F31" w:rsidRPr="00984F18">
              <w:rPr>
                <w:bCs/>
              </w:rPr>
              <w:t xml:space="preserve">, </w:t>
            </w:r>
          </w:p>
          <w:p w14:paraId="58086940" w14:textId="74AE2B10" w:rsidR="00AF5F31" w:rsidRPr="00784523" w:rsidRDefault="00AF5F31" w:rsidP="001D7794">
            <w:pPr>
              <w:rPr>
                <w:bCs/>
                <w:lang w:val="en-GB"/>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r w:rsidRPr="00984F18">
              <w:rPr>
                <w:bCs/>
              </w:rPr>
              <w:t>, Klaipėdos miesto policijos komisariatas</w:t>
            </w:r>
            <w:r w:rsidR="00784523">
              <w:rPr>
                <w:bCs/>
              </w:rPr>
              <w:t xml:space="preserve"> </w:t>
            </w:r>
            <w:r w:rsidR="00784523" w:rsidRPr="000F2D80">
              <w:rPr>
                <w:rFonts w:eastAsia="Times New Roman"/>
                <w:lang w:val="en-GB"/>
              </w:rPr>
              <w:t>(Headquarters of Klaipeda's County Police)</w:t>
            </w:r>
            <w:r w:rsidRPr="00984F18">
              <w:rPr>
                <w:bCs/>
              </w:rPr>
              <w:t>, Klaipėdos apygardos prokuratūra</w:t>
            </w:r>
            <w:r w:rsidR="00784523">
              <w:rPr>
                <w:bCs/>
              </w:rPr>
              <w:t xml:space="preserve"> (</w:t>
            </w:r>
            <w:r w:rsidR="00784523" w:rsidRPr="00784523">
              <w:rPr>
                <w:bCs/>
                <w:lang w:val="en-GB"/>
              </w:rPr>
              <w:t>Klaipeda County Prosecutor's Office)</w:t>
            </w:r>
            <w:r w:rsidRPr="00784523">
              <w:rPr>
                <w:bCs/>
                <w:lang w:val="en-GB"/>
              </w:rPr>
              <w:t xml:space="preserve">, </w:t>
            </w:r>
            <w:r w:rsidR="00784523" w:rsidRPr="00784523">
              <w:rPr>
                <w:bCs/>
                <w:lang w:val="en-GB"/>
              </w:rPr>
              <w:t>ministries</w:t>
            </w:r>
            <w:r w:rsidRPr="00784523">
              <w:rPr>
                <w:bCs/>
                <w:lang w:val="en-GB"/>
              </w:rPr>
              <w:t>,</w:t>
            </w:r>
          </w:p>
          <w:p w14:paraId="55BA9A6F" w14:textId="6E7A1574" w:rsidR="00AF5F31" w:rsidRPr="00984F18" w:rsidRDefault="00784523" w:rsidP="001D7794">
            <w:pPr>
              <w:rPr>
                <w:bCs/>
              </w:rPr>
            </w:pPr>
            <w:r w:rsidRPr="00784523">
              <w:rPr>
                <w:bCs/>
                <w:lang w:val="en-GB"/>
              </w:rPr>
              <w:t>Medical institutions</w:t>
            </w:r>
          </w:p>
        </w:tc>
      </w:tr>
      <w:tr w:rsidR="00AF5F31" w:rsidRPr="00984F18" w14:paraId="117559A3" w14:textId="77777777" w:rsidTr="00EF639B">
        <w:tc>
          <w:tcPr>
            <w:tcW w:w="575" w:type="dxa"/>
            <w:vMerge/>
            <w:tcBorders>
              <w:left w:val="single" w:sz="4" w:space="0" w:color="auto"/>
              <w:right w:val="single" w:sz="4" w:space="0" w:color="auto"/>
            </w:tcBorders>
          </w:tcPr>
          <w:p w14:paraId="50405D97"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50534DE2" w14:textId="77777777" w:rsidR="00AF5F31" w:rsidRPr="00984F18" w:rsidRDefault="00AF5F31" w:rsidP="001D7794">
            <w:pPr>
              <w:jc w:val="both"/>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26DFC3C0" w14:textId="2B4D9E16" w:rsidR="00F64953" w:rsidRPr="002F50DC" w:rsidRDefault="00F64953" w:rsidP="00A96968">
            <w:pPr>
              <w:rPr>
                <w:bCs/>
                <w:lang w:val="en-GB"/>
              </w:rPr>
            </w:pPr>
            <w:r w:rsidRPr="002F50DC">
              <w:rPr>
                <w:bCs/>
                <w:lang w:val="en-GB"/>
              </w:rPr>
              <w:t>To share experience on inter-institutional cooperation on domestic violence</w:t>
            </w:r>
            <w:r w:rsidR="00784523" w:rsidRPr="002F50DC">
              <w:rPr>
                <w:bCs/>
                <w:lang w:val="en-GB"/>
              </w:rPr>
              <w:t xml:space="preserve"> (from Liepaja)</w:t>
            </w:r>
          </w:p>
        </w:tc>
        <w:tc>
          <w:tcPr>
            <w:tcW w:w="1843" w:type="dxa"/>
            <w:tcBorders>
              <w:top w:val="single" w:sz="4" w:space="0" w:color="auto"/>
              <w:left w:val="single" w:sz="4" w:space="0" w:color="auto"/>
              <w:bottom w:val="single" w:sz="4" w:space="0" w:color="auto"/>
              <w:right w:val="single" w:sz="4" w:space="0" w:color="auto"/>
            </w:tcBorders>
          </w:tcPr>
          <w:p w14:paraId="71655EC2" w14:textId="3185780F" w:rsidR="00AF5F31" w:rsidRPr="00984F18" w:rsidRDefault="00AF5F31" w:rsidP="001D7794">
            <w:pPr>
              <w:rPr>
                <w:bCs/>
              </w:rPr>
            </w:pPr>
            <w:r w:rsidRPr="00984F18">
              <w:rPr>
                <w:bCs/>
              </w:rPr>
              <w:t>BĮ Klaipėdos miesto šeimos ir vaiko gerovės centro pagalbos moterims padalinys</w:t>
            </w:r>
            <w:r w:rsidR="001936AA">
              <w:rPr>
                <w:bCs/>
              </w:rPr>
              <w:t xml:space="preserve"> </w:t>
            </w:r>
            <w:r w:rsidR="001936AA">
              <w:rPr>
                <w:rFonts w:eastAsia="Times New Roman"/>
              </w:rPr>
              <w:t>(</w:t>
            </w:r>
            <w:r w:rsidR="001936AA" w:rsidRPr="001978F7">
              <w:rPr>
                <w:lang w:val="en-GB" w:eastAsia="lt-LT"/>
              </w:rPr>
              <w:t>Klaipeda City Family and Child Welfare Centre</w:t>
            </w:r>
            <w:r w:rsidR="001936AA">
              <w:rPr>
                <w:lang w:val="en-GB" w:eastAsia="lt-LT"/>
              </w:rPr>
              <w:t xml:space="preserve">, </w:t>
            </w:r>
            <w:r w:rsidR="001936AA" w:rsidRPr="00CA4D8E">
              <w:rPr>
                <w:lang w:val="en-GB" w:eastAsia="lt-LT"/>
              </w:rPr>
              <w:t>Women's Assistance Unit</w:t>
            </w:r>
            <w:r w:rsidR="001936AA">
              <w:rPr>
                <w:rFonts w:eastAsia="Times New Roman"/>
              </w:rPr>
              <w:t>)</w:t>
            </w:r>
            <w:r w:rsidRPr="00984F18">
              <w:rPr>
                <w:bCs/>
              </w:rPr>
              <w:t>,</w:t>
            </w:r>
          </w:p>
          <w:p w14:paraId="58F139A7" w14:textId="3FE682AF" w:rsidR="00AF5F31" w:rsidRPr="00984F18" w:rsidRDefault="00C43CAF" w:rsidP="001D7794">
            <w:pPr>
              <w:rPr>
                <w:bCs/>
              </w:rPr>
            </w:pPr>
            <w:r w:rsidRPr="00984F18">
              <w:rPr>
                <w:bCs/>
              </w:rPr>
              <w:t>Klaipėdos s</w:t>
            </w:r>
            <w:r>
              <w:rPr>
                <w:bCs/>
              </w:rPr>
              <w:t>ocialinės ir psichologinės</w:t>
            </w:r>
            <w:r w:rsidRPr="00984F18">
              <w:rPr>
                <w:bCs/>
              </w:rPr>
              <w:t xml:space="preserve"> pagalbos centras</w:t>
            </w:r>
            <w:r w:rsidR="001936AA">
              <w:rPr>
                <w:bCs/>
              </w:rPr>
              <w:t xml:space="preserve"> </w:t>
            </w:r>
            <w:r w:rsidR="001936AA" w:rsidRPr="00C41BF0">
              <w:rPr>
                <w:lang w:val="en-GB" w:eastAsia="lt-LT"/>
              </w:rPr>
              <w:t>(Klaip</w:t>
            </w:r>
            <w:r w:rsidR="001936AA">
              <w:rPr>
                <w:lang w:val="en-GB" w:eastAsia="lt-LT"/>
              </w:rPr>
              <w:t>e</w:t>
            </w:r>
            <w:r w:rsidR="001936AA" w:rsidRPr="00C41BF0">
              <w:rPr>
                <w:lang w:val="en-GB" w:eastAsia="lt-LT"/>
              </w:rPr>
              <w:t xml:space="preserve">da Social </w:t>
            </w:r>
            <w:r w:rsidR="001936AA" w:rsidRPr="00C41BF0">
              <w:rPr>
                <w:lang w:val="en-GB" w:eastAsia="lt-LT"/>
              </w:rPr>
              <w:lastRenderedPageBreak/>
              <w:t>and Psychological Assistance Centre)</w:t>
            </w:r>
          </w:p>
        </w:tc>
        <w:tc>
          <w:tcPr>
            <w:tcW w:w="1276" w:type="dxa"/>
            <w:tcBorders>
              <w:top w:val="single" w:sz="4" w:space="0" w:color="auto"/>
              <w:left w:val="single" w:sz="4" w:space="0" w:color="auto"/>
              <w:bottom w:val="single" w:sz="4" w:space="0" w:color="auto"/>
              <w:right w:val="single" w:sz="4" w:space="0" w:color="auto"/>
            </w:tcBorders>
          </w:tcPr>
          <w:p w14:paraId="393D9B34" w14:textId="77777777" w:rsidR="00AF5F31" w:rsidRPr="00984F18" w:rsidRDefault="00FE47B4" w:rsidP="001D7794">
            <w:pPr>
              <w:rPr>
                <w:bCs/>
              </w:rPr>
            </w:pPr>
            <w:r>
              <w:rPr>
                <w:bCs/>
              </w:rPr>
              <w:lastRenderedPageBreak/>
              <w:t>2020-2025</w:t>
            </w:r>
          </w:p>
        </w:tc>
        <w:tc>
          <w:tcPr>
            <w:tcW w:w="1978" w:type="dxa"/>
            <w:tcBorders>
              <w:top w:val="single" w:sz="4" w:space="0" w:color="auto"/>
              <w:left w:val="single" w:sz="4" w:space="0" w:color="auto"/>
              <w:bottom w:val="single" w:sz="4" w:space="0" w:color="auto"/>
              <w:right w:val="single" w:sz="4" w:space="0" w:color="auto"/>
            </w:tcBorders>
          </w:tcPr>
          <w:p w14:paraId="0B77E413" w14:textId="2DC0D50F" w:rsidR="00AF5F31" w:rsidRPr="00984F18" w:rsidRDefault="00607ADD" w:rsidP="001D7794">
            <w:pPr>
              <w:rPr>
                <w:bCs/>
              </w:rPr>
            </w:pPr>
            <w:r w:rsidRPr="00607ADD">
              <w:rPr>
                <w:bCs/>
              </w:rPr>
              <w:t>Action group on interagency cooperation for domestic violence questions.</w:t>
            </w:r>
          </w:p>
        </w:tc>
      </w:tr>
      <w:tr w:rsidR="00A96968" w:rsidRPr="00984F18" w14:paraId="574C3948" w14:textId="77777777" w:rsidTr="00EF639B">
        <w:tc>
          <w:tcPr>
            <w:tcW w:w="575" w:type="dxa"/>
            <w:vMerge/>
            <w:tcBorders>
              <w:left w:val="single" w:sz="4" w:space="0" w:color="auto"/>
              <w:right w:val="single" w:sz="4" w:space="0" w:color="auto"/>
            </w:tcBorders>
          </w:tcPr>
          <w:p w14:paraId="5DFC868C" w14:textId="77777777" w:rsidR="00A96968" w:rsidRPr="00984F18" w:rsidRDefault="00A96968" w:rsidP="001D7794">
            <w:pPr>
              <w:rPr>
                <w:bCs/>
              </w:rPr>
            </w:pPr>
          </w:p>
        </w:tc>
        <w:tc>
          <w:tcPr>
            <w:tcW w:w="1972" w:type="dxa"/>
            <w:vMerge/>
            <w:tcBorders>
              <w:left w:val="single" w:sz="4" w:space="0" w:color="auto"/>
              <w:right w:val="single" w:sz="4" w:space="0" w:color="auto"/>
            </w:tcBorders>
          </w:tcPr>
          <w:p w14:paraId="3BC29BE0" w14:textId="77777777" w:rsidR="00A96968" w:rsidRPr="00984F18" w:rsidRDefault="00A96968" w:rsidP="001D7794">
            <w:pPr>
              <w:jc w:val="both"/>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33E2B33F" w14:textId="4988354C" w:rsidR="00F64953" w:rsidRPr="00664FB9" w:rsidRDefault="002F50DC" w:rsidP="00A96968">
            <w:pPr>
              <w:rPr>
                <w:bCs/>
                <w:lang w:val="en-GB"/>
              </w:rPr>
            </w:pPr>
            <w:r>
              <w:rPr>
                <w:bCs/>
                <w:lang w:val="en-GB"/>
              </w:rPr>
              <w:t>A</w:t>
            </w:r>
            <w:r w:rsidR="00F64953" w:rsidRPr="00664FB9">
              <w:rPr>
                <w:bCs/>
                <w:lang w:val="en-GB"/>
              </w:rPr>
              <w:t xml:space="preserve">rrange a meeting with </w:t>
            </w:r>
            <w:r w:rsidR="00664FB9" w:rsidRPr="00664FB9">
              <w:rPr>
                <w:bCs/>
                <w:lang w:val="en-GB"/>
              </w:rPr>
              <w:t xml:space="preserve">members of the Association of Local Action Group of the Integrated Territorial Investment of Klaipeda City and discuss </w:t>
            </w:r>
            <w:r w:rsidR="00F64953" w:rsidRPr="00664FB9">
              <w:rPr>
                <w:bCs/>
                <w:lang w:val="en-GB"/>
              </w:rPr>
              <w:t xml:space="preserve">the possibility </w:t>
            </w:r>
            <w:r>
              <w:rPr>
                <w:bCs/>
                <w:lang w:val="en-GB"/>
              </w:rPr>
              <w:t>to</w:t>
            </w:r>
            <w:r w:rsidR="00F64953" w:rsidRPr="00664FB9">
              <w:rPr>
                <w:bCs/>
                <w:lang w:val="en-GB"/>
              </w:rPr>
              <w:t xml:space="preserve"> financ</w:t>
            </w:r>
            <w:r>
              <w:rPr>
                <w:bCs/>
                <w:lang w:val="en-GB"/>
              </w:rPr>
              <w:t>e</w:t>
            </w:r>
            <w:r w:rsidR="00F64953" w:rsidRPr="00664FB9">
              <w:rPr>
                <w:bCs/>
                <w:lang w:val="en-GB"/>
              </w:rPr>
              <w:t xml:space="preserve"> </w:t>
            </w:r>
            <w:r w:rsidR="00664FB9" w:rsidRPr="00664FB9">
              <w:rPr>
                <w:bCs/>
                <w:lang w:val="en-GB"/>
              </w:rPr>
              <w:t xml:space="preserve">project and activities </w:t>
            </w:r>
            <w:r w:rsidR="00F64953" w:rsidRPr="00664FB9">
              <w:rPr>
                <w:bCs/>
                <w:lang w:val="en-GB"/>
              </w:rPr>
              <w:t xml:space="preserve">related </w:t>
            </w:r>
            <w:r w:rsidR="00664FB9" w:rsidRPr="00664FB9">
              <w:rPr>
                <w:bCs/>
                <w:lang w:val="en-GB"/>
              </w:rPr>
              <w:t xml:space="preserve">to </w:t>
            </w:r>
            <w:r w:rsidR="00F64953" w:rsidRPr="00664FB9">
              <w:rPr>
                <w:bCs/>
                <w:lang w:val="en-GB"/>
              </w:rPr>
              <w:t>domestic violence reduction and assistance</w:t>
            </w:r>
            <w:r w:rsidR="00664FB9" w:rsidRPr="00664FB9">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1B034DAF" w14:textId="33F4A77A" w:rsidR="00A96968" w:rsidRPr="00984F18" w:rsidRDefault="00664FB9" w:rsidP="001D7794">
            <w:pPr>
              <w:rPr>
                <w:bCs/>
              </w:rPr>
            </w:pPr>
            <w:r w:rsidRPr="00784523">
              <w:rPr>
                <w:bCs/>
                <w:lang w:val="en-GB"/>
              </w:rPr>
              <w:t xml:space="preserve">Action group on </w:t>
            </w:r>
            <w:r w:rsidRPr="00784523">
              <w:rPr>
                <w:lang w:val="en-GB"/>
              </w:rPr>
              <w:t>interagency cooperation for domestic violence questions.</w:t>
            </w:r>
          </w:p>
        </w:tc>
        <w:tc>
          <w:tcPr>
            <w:tcW w:w="1276" w:type="dxa"/>
            <w:tcBorders>
              <w:top w:val="single" w:sz="4" w:space="0" w:color="auto"/>
              <w:left w:val="single" w:sz="4" w:space="0" w:color="auto"/>
              <w:bottom w:val="single" w:sz="4" w:space="0" w:color="auto"/>
              <w:right w:val="single" w:sz="4" w:space="0" w:color="auto"/>
            </w:tcBorders>
          </w:tcPr>
          <w:p w14:paraId="68C7E539" w14:textId="77777777" w:rsidR="00A96968" w:rsidRPr="00984F18" w:rsidRDefault="00FE47B4" w:rsidP="001D7794">
            <w:pPr>
              <w:rPr>
                <w:bCs/>
              </w:rPr>
            </w:pPr>
            <w:r>
              <w:rPr>
                <w:bCs/>
              </w:rPr>
              <w:t>2020-2021</w:t>
            </w:r>
          </w:p>
        </w:tc>
        <w:tc>
          <w:tcPr>
            <w:tcW w:w="1978" w:type="dxa"/>
            <w:tcBorders>
              <w:top w:val="single" w:sz="4" w:space="0" w:color="auto"/>
              <w:left w:val="single" w:sz="4" w:space="0" w:color="auto"/>
              <w:bottom w:val="single" w:sz="4" w:space="0" w:color="auto"/>
              <w:right w:val="single" w:sz="4" w:space="0" w:color="auto"/>
            </w:tcBorders>
          </w:tcPr>
          <w:p w14:paraId="57B1B3D1" w14:textId="7E5BA17E" w:rsidR="00A96968" w:rsidRPr="00984F18" w:rsidRDefault="00A96968" w:rsidP="001D7794">
            <w:pPr>
              <w:rPr>
                <w:bCs/>
              </w:rPr>
            </w:pPr>
            <w:r>
              <w:rPr>
                <w:bCs/>
              </w:rPr>
              <w:t xml:space="preserve">Klaipėdos miesto integruotų </w:t>
            </w:r>
            <w:r w:rsidR="004B2284">
              <w:rPr>
                <w:bCs/>
              </w:rPr>
              <w:t>investicijų</w:t>
            </w:r>
            <w:r>
              <w:rPr>
                <w:bCs/>
              </w:rPr>
              <w:t xml:space="preserve"> vietos veiklos grupė</w:t>
            </w:r>
            <w:r w:rsidR="00664FB9">
              <w:rPr>
                <w:bCs/>
              </w:rPr>
              <w:t xml:space="preserve"> (</w:t>
            </w:r>
            <w:r w:rsidR="00664FB9" w:rsidRPr="00664FB9">
              <w:rPr>
                <w:bCs/>
              </w:rPr>
              <w:t>Association of Local Action Group of the Integrated Territorial Investment of Klaip</w:t>
            </w:r>
            <w:r w:rsidR="00664FB9">
              <w:rPr>
                <w:bCs/>
              </w:rPr>
              <w:t>e</w:t>
            </w:r>
            <w:r w:rsidR="00664FB9" w:rsidRPr="00664FB9">
              <w:rPr>
                <w:bCs/>
              </w:rPr>
              <w:t xml:space="preserve">da </w:t>
            </w:r>
            <w:r w:rsidR="00664FB9">
              <w:rPr>
                <w:bCs/>
              </w:rPr>
              <w:t>C</w:t>
            </w:r>
            <w:r w:rsidR="00664FB9" w:rsidRPr="00664FB9">
              <w:rPr>
                <w:bCs/>
              </w:rPr>
              <w:t>ity</w:t>
            </w:r>
            <w:r w:rsidR="00664FB9">
              <w:rPr>
                <w:bCs/>
              </w:rPr>
              <w:t>)</w:t>
            </w:r>
          </w:p>
        </w:tc>
      </w:tr>
      <w:tr w:rsidR="00AF5F31" w:rsidRPr="00984F18" w14:paraId="4F2E97CB" w14:textId="77777777" w:rsidTr="00EF639B">
        <w:tc>
          <w:tcPr>
            <w:tcW w:w="575" w:type="dxa"/>
            <w:vMerge/>
            <w:tcBorders>
              <w:left w:val="single" w:sz="4" w:space="0" w:color="auto"/>
              <w:bottom w:val="single" w:sz="4" w:space="0" w:color="auto"/>
              <w:right w:val="single" w:sz="4" w:space="0" w:color="auto"/>
            </w:tcBorders>
          </w:tcPr>
          <w:p w14:paraId="223E6FA0" w14:textId="77777777" w:rsidR="00AF5F31" w:rsidRPr="00984F18" w:rsidRDefault="00AF5F31" w:rsidP="001D7794">
            <w:pPr>
              <w:rPr>
                <w:bCs/>
              </w:rPr>
            </w:pPr>
          </w:p>
        </w:tc>
        <w:tc>
          <w:tcPr>
            <w:tcW w:w="1972" w:type="dxa"/>
            <w:vMerge/>
            <w:tcBorders>
              <w:left w:val="single" w:sz="4" w:space="0" w:color="auto"/>
              <w:bottom w:val="single" w:sz="4" w:space="0" w:color="auto"/>
              <w:right w:val="single" w:sz="4" w:space="0" w:color="auto"/>
            </w:tcBorders>
          </w:tcPr>
          <w:p w14:paraId="504D1940" w14:textId="77777777" w:rsidR="00AF5F31" w:rsidRPr="00984F18" w:rsidRDefault="00AF5F31" w:rsidP="001D7794">
            <w:pPr>
              <w:jc w:val="both"/>
              <w:rPr>
                <w:rFonts w:eastAsia="Times New Roman"/>
              </w:rPr>
            </w:pPr>
          </w:p>
        </w:tc>
        <w:tc>
          <w:tcPr>
            <w:tcW w:w="1984" w:type="dxa"/>
            <w:tcBorders>
              <w:top w:val="single" w:sz="4" w:space="0" w:color="auto"/>
              <w:left w:val="single" w:sz="4" w:space="0" w:color="auto"/>
              <w:bottom w:val="single" w:sz="4" w:space="0" w:color="auto"/>
              <w:right w:val="single" w:sz="4" w:space="0" w:color="auto"/>
            </w:tcBorders>
          </w:tcPr>
          <w:p w14:paraId="38CE9B12" w14:textId="21ACAC30" w:rsidR="00F64953" w:rsidRPr="002F50DC" w:rsidRDefault="00F64953" w:rsidP="005368DF">
            <w:pPr>
              <w:rPr>
                <w:bCs/>
                <w:lang w:val="en-GB"/>
              </w:rPr>
            </w:pPr>
            <w:r w:rsidRPr="002F50DC">
              <w:rPr>
                <w:bCs/>
                <w:lang w:val="en-GB"/>
              </w:rPr>
              <w:t xml:space="preserve">Seek </w:t>
            </w:r>
            <w:r w:rsidR="00607ADD" w:rsidRPr="002F50DC">
              <w:rPr>
                <w:bCs/>
                <w:lang w:val="en-GB"/>
              </w:rPr>
              <w:t xml:space="preserve">for </w:t>
            </w:r>
            <w:r w:rsidRPr="002F50DC">
              <w:rPr>
                <w:bCs/>
                <w:lang w:val="en-GB"/>
              </w:rPr>
              <w:t xml:space="preserve">opportunities to engage in </w:t>
            </w:r>
            <w:r w:rsidR="00DC3578">
              <w:rPr>
                <w:bCs/>
                <w:lang w:val="en-GB"/>
              </w:rPr>
              <w:t>international</w:t>
            </w:r>
            <w:r w:rsidRPr="002F50DC">
              <w:rPr>
                <w:bCs/>
                <w:lang w:val="en-GB"/>
              </w:rPr>
              <w:t xml:space="preserve"> projects, look for foreign partners</w:t>
            </w:r>
            <w:r w:rsidR="00733BCF" w:rsidRPr="002F50DC">
              <w:rPr>
                <w:bCs/>
                <w:lang w:val="en-GB"/>
              </w:rPr>
              <w:t xml:space="preserve">, </w:t>
            </w:r>
            <w:r w:rsidRPr="002F50DC">
              <w:rPr>
                <w:bCs/>
                <w:lang w:val="en-GB"/>
              </w:rPr>
              <w:t xml:space="preserve">gain experience </w:t>
            </w:r>
            <w:r w:rsidR="00607ADD" w:rsidRPr="002F50DC">
              <w:rPr>
                <w:bCs/>
                <w:lang w:val="en-GB"/>
              </w:rPr>
              <w:t>for better</w:t>
            </w:r>
            <w:r w:rsidRPr="002F50DC">
              <w:rPr>
                <w:bCs/>
                <w:lang w:val="en-GB"/>
              </w:rPr>
              <w:t xml:space="preserve"> domestic violence </w:t>
            </w:r>
            <w:r w:rsidR="00733BCF" w:rsidRPr="002F50DC">
              <w:rPr>
                <w:bCs/>
                <w:lang w:val="en-GB"/>
              </w:rPr>
              <w:t xml:space="preserve">services, </w:t>
            </w:r>
            <w:r w:rsidRPr="002F50DC">
              <w:rPr>
                <w:bCs/>
                <w:lang w:val="en-GB"/>
              </w:rPr>
              <w:t>enhance cooperation</w:t>
            </w:r>
            <w:r w:rsidR="00607ADD" w:rsidRPr="002F50DC">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691FCDD0" w14:textId="0B3A60DA" w:rsidR="00AF5F31" w:rsidRPr="00984F18" w:rsidRDefault="00C43CAF" w:rsidP="001D7794">
            <w:pPr>
              <w:rPr>
                <w:bCs/>
              </w:rPr>
            </w:pPr>
            <w:r w:rsidRPr="00984F18">
              <w:rPr>
                <w:bCs/>
              </w:rPr>
              <w:t>Klaipėdos s</w:t>
            </w:r>
            <w:r>
              <w:rPr>
                <w:bCs/>
              </w:rPr>
              <w:t>ocialinės ir psichologinės</w:t>
            </w:r>
            <w:r w:rsidRPr="00984F18">
              <w:rPr>
                <w:bCs/>
              </w:rPr>
              <w:t xml:space="preserve"> pagalbos centras</w:t>
            </w:r>
            <w:r w:rsidR="001936AA">
              <w:rPr>
                <w:bCs/>
              </w:rPr>
              <w:t xml:space="preserve"> </w:t>
            </w:r>
            <w:r w:rsidR="001936AA" w:rsidRPr="00C41BF0">
              <w:rPr>
                <w:lang w:val="en-GB" w:eastAsia="lt-LT"/>
              </w:rPr>
              <w:t>(Klaip</w:t>
            </w:r>
            <w:r w:rsidR="001936AA">
              <w:rPr>
                <w:lang w:val="en-GB" w:eastAsia="lt-LT"/>
              </w:rPr>
              <w:t>e</w:t>
            </w:r>
            <w:r w:rsidR="001936AA" w:rsidRPr="00C41BF0">
              <w:rPr>
                <w:lang w:val="en-GB" w:eastAsia="lt-LT"/>
              </w:rPr>
              <w:t>da Social and Psychological Assistance Centre)</w:t>
            </w:r>
          </w:p>
        </w:tc>
        <w:tc>
          <w:tcPr>
            <w:tcW w:w="1276" w:type="dxa"/>
            <w:tcBorders>
              <w:top w:val="single" w:sz="4" w:space="0" w:color="auto"/>
              <w:left w:val="single" w:sz="4" w:space="0" w:color="auto"/>
              <w:bottom w:val="single" w:sz="4" w:space="0" w:color="auto"/>
              <w:right w:val="single" w:sz="4" w:space="0" w:color="auto"/>
            </w:tcBorders>
          </w:tcPr>
          <w:p w14:paraId="0427A152" w14:textId="77777777" w:rsidR="00AF5F31"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7F648AD2" w14:textId="5FDE727A" w:rsidR="00AF5F31" w:rsidRPr="00984F18" w:rsidRDefault="00607ADD" w:rsidP="001D7794">
            <w:pPr>
              <w:rPr>
                <w:bCs/>
              </w:rPr>
            </w:pPr>
            <w:r w:rsidRPr="00784523">
              <w:rPr>
                <w:bCs/>
                <w:lang w:val="en-GB"/>
              </w:rPr>
              <w:t xml:space="preserve">Action group on </w:t>
            </w:r>
            <w:r w:rsidRPr="00784523">
              <w:rPr>
                <w:lang w:val="en-GB"/>
              </w:rPr>
              <w:t>interagency cooperation for domestic violence questions.</w:t>
            </w:r>
          </w:p>
        </w:tc>
      </w:tr>
      <w:tr w:rsidR="00AF5F31" w:rsidRPr="00984F18" w14:paraId="05976EC5" w14:textId="77777777" w:rsidTr="00EF639B">
        <w:tc>
          <w:tcPr>
            <w:tcW w:w="575" w:type="dxa"/>
            <w:vMerge w:val="restart"/>
            <w:tcBorders>
              <w:top w:val="single" w:sz="4" w:space="0" w:color="auto"/>
              <w:left w:val="single" w:sz="4" w:space="0" w:color="auto"/>
              <w:right w:val="single" w:sz="4" w:space="0" w:color="auto"/>
            </w:tcBorders>
          </w:tcPr>
          <w:p w14:paraId="49822A2D" w14:textId="77777777" w:rsidR="00AF5F31" w:rsidRPr="00984F18" w:rsidRDefault="00AF5F31" w:rsidP="00A96968">
            <w:pPr>
              <w:rPr>
                <w:bCs/>
              </w:rPr>
            </w:pPr>
            <w:r w:rsidRPr="00984F18">
              <w:rPr>
                <w:bCs/>
              </w:rPr>
              <w:t xml:space="preserve">4. </w:t>
            </w:r>
          </w:p>
        </w:tc>
        <w:tc>
          <w:tcPr>
            <w:tcW w:w="1972" w:type="dxa"/>
            <w:vMerge w:val="restart"/>
            <w:tcBorders>
              <w:top w:val="single" w:sz="4" w:space="0" w:color="auto"/>
              <w:left w:val="single" w:sz="4" w:space="0" w:color="auto"/>
              <w:right w:val="single" w:sz="4" w:space="0" w:color="auto"/>
            </w:tcBorders>
          </w:tcPr>
          <w:p w14:paraId="2198DB9D" w14:textId="66EC5F1F" w:rsidR="00AF5F31" w:rsidRPr="00272D27" w:rsidRDefault="003A4E92" w:rsidP="00272D27">
            <w:pPr>
              <w:rPr>
                <w:rFonts w:eastAsia="Times New Roman"/>
                <w:lang w:val="en-GB"/>
              </w:rPr>
            </w:pPr>
            <w:r>
              <w:rPr>
                <w:rFonts w:eastAsia="Times New Roman"/>
                <w:lang w:val="en-GB"/>
              </w:rPr>
              <w:t>T</w:t>
            </w:r>
            <w:r w:rsidRPr="003A4E92">
              <w:rPr>
                <w:rFonts w:eastAsia="Times New Roman"/>
                <w:lang w:val="en-GB"/>
              </w:rPr>
              <w:t>o reduce the number of repeated (recidivistic) offenses of domestic violence by organizing violent behaviour change programmes for perpetrators</w:t>
            </w:r>
          </w:p>
        </w:tc>
        <w:tc>
          <w:tcPr>
            <w:tcW w:w="1984" w:type="dxa"/>
            <w:tcBorders>
              <w:top w:val="single" w:sz="4" w:space="0" w:color="auto"/>
              <w:left w:val="single" w:sz="4" w:space="0" w:color="auto"/>
              <w:bottom w:val="single" w:sz="4" w:space="0" w:color="auto"/>
              <w:right w:val="single" w:sz="4" w:space="0" w:color="auto"/>
            </w:tcBorders>
          </w:tcPr>
          <w:p w14:paraId="002DD2A8" w14:textId="311A33E6" w:rsidR="00F64953" w:rsidRPr="00733BCF" w:rsidRDefault="00F64953" w:rsidP="00733BCF">
            <w:pPr>
              <w:rPr>
                <w:bCs/>
                <w:lang w:val="en-GB"/>
              </w:rPr>
            </w:pPr>
            <w:r w:rsidRPr="00733BCF">
              <w:rPr>
                <w:bCs/>
                <w:lang w:val="en-GB"/>
              </w:rPr>
              <w:t xml:space="preserve">Organize the EQUIP </w:t>
            </w:r>
            <w:r w:rsidR="00733BCF" w:rsidRPr="00733BCF">
              <w:rPr>
                <w:bCs/>
                <w:lang w:val="en-GB"/>
              </w:rPr>
              <w:t xml:space="preserve">- </w:t>
            </w:r>
            <w:r w:rsidRPr="00733BCF">
              <w:rPr>
                <w:bCs/>
                <w:lang w:val="en-GB"/>
              </w:rPr>
              <w:t>cognitive-</w:t>
            </w:r>
            <w:r w:rsidR="00733BCF" w:rsidRPr="00733BCF">
              <w:rPr>
                <w:bCs/>
                <w:lang w:val="en-GB"/>
              </w:rPr>
              <w:t>behavioural</w:t>
            </w:r>
            <w:r w:rsidRPr="00733BCF">
              <w:rPr>
                <w:bCs/>
                <w:lang w:val="en-GB"/>
              </w:rPr>
              <w:t xml:space="preserve"> correction program</w:t>
            </w:r>
            <w:r w:rsidR="00733BCF" w:rsidRPr="00733BCF">
              <w:rPr>
                <w:bCs/>
                <w:lang w:val="en-GB"/>
              </w:rPr>
              <w:t>me</w:t>
            </w:r>
            <w:r w:rsidRPr="00733BCF">
              <w:rPr>
                <w:bCs/>
                <w:lang w:val="en-GB"/>
              </w:rPr>
              <w:t xml:space="preserve"> for juveniles with </w:t>
            </w:r>
            <w:r w:rsidR="00733BCF" w:rsidRPr="00733BCF">
              <w:rPr>
                <w:bCs/>
                <w:lang w:val="en-GB"/>
              </w:rPr>
              <w:t>behavioural</w:t>
            </w:r>
            <w:r w:rsidRPr="00733BCF">
              <w:rPr>
                <w:bCs/>
                <w:lang w:val="en-GB"/>
              </w:rPr>
              <w:t xml:space="preserve"> problems</w:t>
            </w:r>
          </w:p>
        </w:tc>
        <w:tc>
          <w:tcPr>
            <w:tcW w:w="1843" w:type="dxa"/>
            <w:tcBorders>
              <w:top w:val="single" w:sz="4" w:space="0" w:color="auto"/>
              <w:left w:val="single" w:sz="4" w:space="0" w:color="auto"/>
              <w:bottom w:val="single" w:sz="4" w:space="0" w:color="auto"/>
              <w:right w:val="single" w:sz="4" w:space="0" w:color="auto"/>
            </w:tcBorders>
          </w:tcPr>
          <w:p w14:paraId="78F7287B" w14:textId="2E7E17A1"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r w:rsidRPr="00984F18">
              <w:rPr>
                <w:bCs/>
              </w:rPr>
              <w:t>,</w:t>
            </w:r>
          </w:p>
          <w:p w14:paraId="3CD8F264" w14:textId="39B44885" w:rsidR="00AF5F31" w:rsidRPr="00984F18" w:rsidRDefault="00AF5F31" w:rsidP="001D7794">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p>
        </w:tc>
        <w:tc>
          <w:tcPr>
            <w:tcW w:w="1276" w:type="dxa"/>
            <w:tcBorders>
              <w:top w:val="single" w:sz="4" w:space="0" w:color="auto"/>
              <w:left w:val="single" w:sz="4" w:space="0" w:color="auto"/>
              <w:bottom w:val="single" w:sz="4" w:space="0" w:color="auto"/>
              <w:right w:val="single" w:sz="4" w:space="0" w:color="auto"/>
            </w:tcBorders>
          </w:tcPr>
          <w:p w14:paraId="69D7CA5B" w14:textId="77777777" w:rsidR="00AF5F31"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167AF1B5" w14:textId="369CE178" w:rsidR="00AF5F31" w:rsidRPr="00733BCF" w:rsidRDefault="00733BCF" w:rsidP="001D7794">
            <w:pPr>
              <w:rPr>
                <w:bCs/>
                <w:lang w:val="en-GB"/>
              </w:rPr>
            </w:pPr>
            <w:r w:rsidRPr="00733BCF">
              <w:rPr>
                <w:bCs/>
                <w:lang w:val="en-GB"/>
              </w:rPr>
              <w:t>Secondary schools</w:t>
            </w:r>
            <w:r w:rsidR="00AF5F31" w:rsidRPr="00733BCF">
              <w:rPr>
                <w:bCs/>
                <w:lang w:val="en-GB"/>
              </w:rPr>
              <w:t xml:space="preserve">, </w:t>
            </w:r>
            <w:r w:rsidRPr="00733BCF">
              <w:rPr>
                <w:bCs/>
                <w:lang w:val="en-GB"/>
              </w:rPr>
              <w:t>vocational schools.</w:t>
            </w:r>
          </w:p>
        </w:tc>
      </w:tr>
      <w:tr w:rsidR="00AF5F31" w:rsidRPr="00984F18" w14:paraId="2F299CA3" w14:textId="77777777" w:rsidTr="00EF639B">
        <w:tc>
          <w:tcPr>
            <w:tcW w:w="575" w:type="dxa"/>
            <w:vMerge/>
            <w:tcBorders>
              <w:left w:val="single" w:sz="4" w:space="0" w:color="auto"/>
              <w:right w:val="single" w:sz="4" w:space="0" w:color="auto"/>
            </w:tcBorders>
          </w:tcPr>
          <w:p w14:paraId="1D813005"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001BE8FE" w14:textId="77777777" w:rsidR="00AF5F31" w:rsidRPr="00984F18" w:rsidRDefault="00AF5F31" w:rsidP="001D7794"/>
        </w:tc>
        <w:tc>
          <w:tcPr>
            <w:tcW w:w="1984" w:type="dxa"/>
            <w:tcBorders>
              <w:top w:val="single" w:sz="4" w:space="0" w:color="auto"/>
              <w:left w:val="single" w:sz="4" w:space="0" w:color="auto"/>
              <w:bottom w:val="single" w:sz="4" w:space="0" w:color="auto"/>
              <w:right w:val="single" w:sz="4" w:space="0" w:color="auto"/>
            </w:tcBorders>
          </w:tcPr>
          <w:p w14:paraId="49C5FC17" w14:textId="49A6AC02" w:rsidR="00F64953" w:rsidRPr="00984F18" w:rsidRDefault="00F64953" w:rsidP="00733BCF">
            <w:pPr>
              <w:rPr>
                <w:bCs/>
              </w:rPr>
            </w:pPr>
            <w:r w:rsidRPr="00733BCF">
              <w:rPr>
                <w:bCs/>
                <w:lang w:val="en-GB"/>
              </w:rPr>
              <w:t>Run the</w:t>
            </w:r>
            <w:r w:rsidR="00733BCF" w:rsidRPr="00733BCF">
              <w:rPr>
                <w:bCs/>
                <w:lang w:val="en-GB"/>
              </w:rPr>
              <w:t xml:space="preserve"> programme </w:t>
            </w:r>
            <w:r w:rsidR="00733BCF" w:rsidRPr="00733BCF">
              <w:rPr>
                <w:bCs/>
                <w:lang w:val="en-GB"/>
              </w:rPr>
              <w:lastRenderedPageBreak/>
              <w:t>„</w:t>
            </w:r>
            <w:proofErr w:type="spellStart"/>
            <w:r w:rsidR="00733BCF" w:rsidRPr="00733BCF">
              <w:rPr>
                <w:bCs/>
                <w:lang w:val="en-GB"/>
              </w:rPr>
              <w:t>Elgesys-pokalbis</w:t>
            </w:r>
            <w:proofErr w:type="spellEnd"/>
            <w:r w:rsidR="00733BCF" w:rsidRPr="00733BCF">
              <w:rPr>
                <w:bCs/>
                <w:lang w:val="en-GB"/>
              </w:rPr>
              <w:t xml:space="preserve">- </w:t>
            </w:r>
            <w:proofErr w:type="spellStart"/>
            <w:proofErr w:type="gramStart"/>
            <w:r w:rsidR="00733BCF" w:rsidRPr="00733BCF">
              <w:rPr>
                <w:bCs/>
                <w:lang w:val="en-GB"/>
              </w:rPr>
              <w:t>pasikeitimas</w:t>
            </w:r>
            <w:proofErr w:type="spellEnd"/>
            <w:r w:rsidR="00733BCF" w:rsidRPr="00733BCF">
              <w:rPr>
                <w:bCs/>
                <w:lang w:val="en-GB"/>
              </w:rPr>
              <w:t>“ (</w:t>
            </w:r>
            <w:proofErr w:type="gramEnd"/>
            <w:r w:rsidR="00733BCF" w:rsidRPr="00733BCF">
              <w:rPr>
                <w:bCs/>
                <w:lang w:val="en-GB"/>
              </w:rPr>
              <w:t>Behaviour – Conversation – Change)</w:t>
            </w:r>
          </w:p>
        </w:tc>
        <w:tc>
          <w:tcPr>
            <w:tcW w:w="1843" w:type="dxa"/>
            <w:tcBorders>
              <w:top w:val="single" w:sz="4" w:space="0" w:color="auto"/>
              <w:left w:val="single" w:sz="4" w:space="0" w:color="auto"/>
              <w:bottom w:val="single" w:sz="4" w:space="0" w:color="auto"/>
              <w:right w:val="single" w:sz="4" w:space="0" w:color="auto"/>
            </w:tcBorders>
          </w:tcPr>
          <w:p w14:paraId="4B64D174" w14:textId="723DAD43" w:rsidR="00AF5F31" w:rsidRPr="00984F18" w:rsidRDefault="00AF5F31" w:rsidP="001D7794">
            <w:pPr>
              <w:rPr>
                <w:bCs/>
              </w:rPr>
            </w:pPr>
            <w:r w:rsidRPr="00984F18">
              <w:rPr>
                <w:bCs/>
              </w:rPr>
              <w:lastRenderedPageBreak/>
              <w:t xml:space="preserve"> Lietuvos probacijos </w:t>
            </w:r>
            <w:r w:rsidRPr="00984F18">
              <w:rPr>
                <w:bCs/>
              </w:rPr>
              <w:lastRenderedPageBreak/>
              <w:t>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r w:rsidRPr="00984F18">
              <w:rPr>
                <w:bCs/>
              </w:rPr>
              <w:t>,</w:t>
            </w:r>
          </w:p>
          <w:p w14:paraId="75C421DC" w14:textId="30E51FA3"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r w:rsidRPr="00984F18">
              <w:rPr>
                <w:bCs/>
              </w:rPr>
              <w:t>,</w:t>
            </w:r>
          </w:p>
          <w:p w14:paraId="0053E325" w14:textId="331C8BF7" w:rsidR="00AF5F31" w:rsidRPr="00984F18" w:rsidRDefault="00AF5F31" w:rsidP="001D7794">
            <w:pPr>
              <w:rPr>
                <w:bCs/>
              </w:rPr>
            </w:pPr>
            <w:r w:rsidRPr="00984F18">
              <w:rPr>
                <w:bCs/>
              </w:rPr>
              <w:t>BĮ Klaipėdos miesto šeimos ir vaiko gerovės centras</w:t>
            </w:r>
            <w:r w:rsidR="00015D5E">
              <w:rPr>
                <w:bCs/>
              </w:rPr>
              <w:t xml:space="preserve"> </w:t>
            </w:r>
            <w:r w:rsidR="00015D5E">
              <w:rPr>
                <w:lang w:eastAsia="lt-LT"/>
              </w:rPr>
              <w:t>(</w:t>
            </w:r>
            <w:r w:rsidR="00015D5E" w:rsidRPr="001978F7">
              <w:rPr>
                <w:lang w:val="en-GB" w:eastAsia="lt-LT"/>
              </w:rPr>
              <w:t>Klaipeda City Family and Child Welfare Centre)</w:t>
            </w:r>
          </w:p>
        </w:tc>
        <w:tc>
          <w:tcPr>
            <w:tcW w:w="1276" w:type="dxa"/>
            <w:tcBorders>
              <w:top w:val="single" w:sz="4" w:space="0" w:color="auto"/>
              <w:left w:val="single" w:sz="4" w:space="0" w:color="auto"/>
              <w:bottom w:val="single" w:sz="4" w:space="0" w:color="auto"/>
              <w:right w:val="single" w:sz="4" w:space="0" w:color="auto"/>
            </w:tcBorders>
          </w:tcPr>
          <w:p w14:paraId="2D3DBD69" w14:textId="77777777" w:rsidR="00AF5F31" w:rsidRPr="00984F18" w:rsidRDefault="00FE47B4" w:rsidP="001D7794">
            <w:pPr>
              <w:rPr>
                <w:bCs/>
              </w:rPr>
            </w:pPr>
            <w:r>
              <w:rPr>
                <w:bCs/>
              </w:rPr>
              <w:lastRenderedPageBreak/>
              <w:t>2020-2025</w:t>
            </w:r>
          </w:p>
        </w:tc>
        <w:tc>
          <w:tcPr>
            <w:tcW w:w="1978" w:type="dxa"/>
            <w:tcBorders>
              <w:top w:val="single" w:sz="4" w:space="0" w:color="auto"/>
              <w:left w:val="single" w:sz="4" w:space="0" w:color="auto"/>
              <w:bottom w:val="single" w:sz="4" w:space="0" w:color="auto"/>
              <w:right w:val="single" w:sz="4" w:space="0" w:color="auto"/>
            </w:tcBorders>
          </w:tcPr>
          <w:p w14:paraId="34983D1D" w14:textId="087A46E3" w:rsidR="00AF5F31" w:rsidRPr="00984F18" w:rsidRDefault="00733BCF" w:rsidP="001D7794">
            <w:pPr>
              <w:rPr>
                <w:bCs/>
              </w:rPr>
            </w:pPr>
            <w:r>
              <w:rPr>
                <w:bCs/>
              </w:rPr>
              <w:t>Secondary schools</w:t>
            </w:r>
            <w:r w:rsidR="00AF5F31" w:rsidRPr="00984F18">
              <w:rPr>
                <w:bCs/>
              </w:rPr>
              <w:t>,</w:t>
            </w:r>
          </w:p>
          <w:p w14:paraId="4F6D4CD6" w14:textId="4462D426" w:rsidR="00AF5F31" w:rsidRPr="00984F18" w:rsidRDefault="00AF5F31" w:rsidP="001D7794">
            <w:pPr>
              <w:rPr>
                <w:bCs/>
              </w:rPr>
            </w:pPr>
            <w:r w:rsidRPr="00984F18">
              <w:rPr>
                <w:bCs/>
              </w:rPr>
              <w:lastRenderedPageBreak/>
              <w:t>Klaipėdos miesto apylinkės teismas</w:t>
            </w:r>
            <w:r w:rsidR="00733BCF">
              <w:rPr>
                <w:bCs/>
              </w:rPr>
              <w:t xml:space="preserve"> </w:t>
            </w:r>
            <w:r w:rsidR="00733BCF" w:rsidRPr="000F2D80">
              <w:rPr>
                <w:rFonts w:eastAsia="Times New Roman"/>
                <w:lang w:val="en-GB"/>
              </w:rPr>
              <w:t>(District Court of Klaipeda)</w:t>
            </w:r>
          </w:p>
        </w:tc>
      </w:tr>
      <w:tr w:rsidR="00AF5F31" w:rsidRPr="00984F18" w14:paraId="0D59BE11" w14:textId="77777777" w:rsidTr="00EF639B">
        <w:tc>
          <w:tcPr>
            <w:tcW w:w="575" w:type="dxa"/>
            <w:vMerge/>
            <w:tcBorders>
              <w:left w:val="single" w:sz="4" w:space="0" w:color="auto"/>
              <w:right w:val="single" w:sz="4" w:space="0" w:color="auto"/>
            </w:tcBorders>
          </w:tcPr>
          <w:p w14:paraId="6A6AEC75"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22FE3D24" w14:textId="77777777" w:rsidR="00AF5F31" w:rsidRPr="00984F18" w:rsidRDefault="00AF5F31" w:rsidP="001D7794"/>
        </w:tc>
        <w:tc>
          <w:tcPr>
            <w:tcW w:w="1984" w:type="dxa"/>
            <w:tcBorders>
              <w:top w:val="single" w:sz="4" w:space="0" w:color="auto"/>
              <w:left w:val="single" w:sz="4" w:space="0" w:color="auto"/>
              <w:bottom w:val="single" w:sz="4" w:space="0" w:color="auto"/>
              <w:right w:val="single" w:sz="4" w:space="0" w:color="auto"/>
            </w:tcBorders>
          </w:tcPr>
          <w:p w14:paraId="0E7C527E" w14:textId="648C044E" w:rsidR="00F64953" w:rsidRPr="00984F18" w:rsidRDefault="00F64953" w:rsidP="00733BCF">
            <w:pPr>
              <w:rPr>
                <w:bCs/>
              </w:rPr>
            </w:pPr>
            <w:r w:rsidRPr="00733BCF">
              <w:rPr>
                <w:bCs/>
                <w:lang w:val="en-GB"/>
              </w:rPr>
              <w:t>Run an Early</w:t>
            </w:r>
            <w:r w:rsidR="00733BCF" w:rsidRPr="00733BCF">
              <w:rPr>
                <w:bCs/>
                <w:lang w:val="en-GB"/>
              </w:rPr>
              <w:t xml:space="preserve"> </w:t>
            </w:r>
            <w:r w:rsidRPr="00733BCF">
              <w:rPr>
                <w:bCs/>
                <w:lang w:val="en-GB"/>
              </w:rPr>
              <w:t>Intervention Program</w:t>
            </w:r>
            <w:r w:rsidR="00733BCF">
              <w:rPr>
                <w:bCs/>
                <w:lang w:val="en-GB"/>
              </w:rPr>
              <w:t>me</w:t>
            </w:r>
          </w:p>
        </w:tc>
        <w:tc>
          <w:tcPr>
            <w:tcW w:w="1843" w:type="dxa"/>
            <w:tcBorders>
              <w:top w:val="single" w:sz="4" w:space="0" w:color="auto"/>
              <w:left w:val="single" w:sz="4" w:space="0" w:color="auto"/>
              <w:bottom w:val="single" w:sz="4" w:space="0" w:color="auto"/>
              <w:right w:val="single" w:sz="4" w:space="0" w:color="auto"/>
            </w:tcBorders>
          </w:tcPr>
          <w:p w14:paraId="52755908" w14:textId="56F33524" w:rsidR="00AF5F31" w:rsidRPr="00984F18" w:rsidRDefault="00AF5F31" w:rsidP="001D7794">
            <w:pPr>
              <w:rPr>
                <w:bCs/>
              </w:rPr>
            </w:pPr>
            <w:r w:rsidRPr="00984F18">
              <w:rPr>
                <w:bCs/>
              </w:rPr>
              <w:t>Klaipėdos miesto visuomenės sveikatos biuras</w:t>
            </w:r>
            <w:r w:rsidR="001936AA">
              <w:rPr>
                <w:bCs/>
              </w:rPr>
              <w:t xml:space="preserve"> </w:t>
            </w:r>
            <w:r w:rsidR="001936AA">
              <w:rPr>
                <w:rFonts w:eastAsia="Times New Roman"/>
              </w:rPr>
              <w:t>(</w:t>
            </w:r>
            <w:r w:rsidR="001936AA" w:rsidRPr="00020017">
              <w:rPr>
                <w:rFonts w:eastAsia="Times New Roman"/>
              </w:rPr>
              <w:t>Klaipeda’s City Public Health Bureau</w:t>
            </w:r>
            <w:r w:rsidR="001936AA">
              <w:rPr>
                <w:rFonts w:eastAsia="Times New Roman"/>
              </w:rPr>
              <w:t>)</w:t>
            </w:r>
            <w:r w:rsidRPr="00984F18">
              <w:rPr>
                <w:bCs/>
              </w:rPr>
              <w:t xml:space="preserve">, </w:t>
            </w:r>
          </w:p>
          <w:p w14:paraId="7AE556A7" w14:textId="2865A0E1"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p>
        </w:tc>
        <w:tc>
          <w:tcPr>
            <w:tcW w:w="1276" w:type="dxa"/>
            <w:tcBorders>
              <w:top w:val="single" w:sz="4" w:space="0" w:color="auto"/>
              <w:left w:val="single" w:sz="4" w:space="0" w:color="auto"/>
              <w:bottom w:val="single" w:sz="4" w:space="0" w:color="auto"/>
              <w:right w:val="single" w:sz="4" w:space="0" w:color="auto"/>
            </w:tcBorders>
          </w:tcPr>
          <w:p w14:paraId="4B3A4133" w14:textId="77777777" w:rsidR="00AF5F31"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14E4172C" w14:textId="49361DD9" w:rsidR="00AF5F31" w:rsidRPr="00984F18" w:rsidRDefault="00733BCF" w:rsidP="001D7794">
            <w:pPr>
              <w:rPr>
                <w:bCs/>
              </w:rPr>
            </w:pPr>
            <w:r>
              <w:rPr>
                <w:bCs/>
              </w:rPr>
              <w:t>Secondary schools</w:t>
            </w:r>
            <w:r w:rsidR="00AF5F31" w:rsidRPr="00984F18">
              <w:rPr>
                <w:bCs/>
              </w:rPr>
              <w:t xml:space="preserve">, </w:t>
            </w:r>
            <w:r>
              <w:rPr>
                <w:bCs/>
              </w:rPr>
              <w:t>vocational schools</w:t>
            </w:r>
            <w:r w:rsidR="00AF5F31" w:rsidRPr="00984F18">
              <w:rPr>
                <w:bCs/>
              </w:rPr>
              <w:t xml:space="preserve">, </w:t>
            </w:r>
            <w:r>
              <w:rPr>
                <w:bCs/>
              </w:rPr>
              <w:t>institution providing employment services</w:t>
            </w:r>
          </w:p>
        </w:tc>
      </w:tr>
      <w:tr w:rsidR="00A96968" w:rsidRPr="00984F18" w14:paraId="767FD9A4" w14:textId="77777777" w:rsidTr="00EF639B">
        <w:tc>
          <w:tcPr>
            <w:tcW w:w="575" w:type="dxa"/>
            <w:vMerge/>
            <w:tcBorders>
              <w:left w:val="single" w:sz="4" w:space="0" w:color="auto"/>
              <w:right w:val="single" w:sz="4" w:space="0" w:color="auto"/>
            </w:tcBorders>
          </w:tcPr>
          <w:p w14:paraId="46DD45CD" w14:textId="77777777" w:rsidR="00A96968" w:rsidRPr="00984F18" w:rsidRDefault="00A96968" w:rsidP="001D7794">
            <w:pPr>
              <w:rPr>
                <w:bCs/>
              </w:rPr>
            </w:pPr>
          </w:p>
        </w:tc>
        <w:tc>
          <w:tcPr>
            <w:tcW w:w="1972" w:type="dxa"/>
            <w:vMerge/>
            <w:tcBorders>
              <w:left w:val="single" w:sz="4" w:space="0" w:color="auto"/>
              <w:right w:val="single" w:sz="4" w:space="0" w:color="auto"/>
            </w:tcBorders>
          </w:tcPr>
          <w:p w14:paraId="31CBA915" w14:textId="77777777" w:rsidR="00A96968" w:rsidRPr="00984F18" w:rsidRDefault="00A96968" w:rsidP="001D7794"/>
        </w:tc>
        <w:tc>
          <w:tcPr>
            <w:tcW w:w="1984" w:type="dxa"/>
            <w:tcBorders>
              <w:top w:val="single" w:sz="4" w:space="0" w:color="auto"/>
              <w:left w:val="single" w:sz="4" w:space="0" w:color="auto"/>
              <w:bottom w:val="single" w:sz="4" w:space="0" w:color="auto"/>
              <w:right w:val="single" w:sz="4" w:space="0" w:color="auto"/>
            </w:tcBorders>
          </w:tcPr>
          <w:p w14:paraId="6D225BC6" w14:textId="46E47EBA" w:rsidR="00F64953" w:rsidRPr="00984F18" w:rsidRDefault="00F64953" w:rsidP="00733BCF">
            <w:pPr>
              <w:rPr>
                <w:bCs/>
              </w:rPr>
            </w:pPr>
            <w:r w:rsidRPr="00733BCF">
              <w:rPr>
                <w:bCs/>
                <w:lang w:val="en-GB"/>
              </w:rPr>
              <w:t xml:space="preserve">Run an intervention program for domestic violence </w:t>
            </w:r>
            <w:r w:rsidR="00733BCF" w:rsidRPr="00733BCF">
              <w:rPr>
                <w:bCs/>
                <w:lang w:val="en-GB"/>
              </w:rPr>
              <w:t>perpetrator</w:t>
            </w:r>
            <w:r w:rsidRPr="00733BCF">
              <w:rPr>
                <w:bCs/>
                <w:lang w:val="en-GB"/>
              </w:rPr>
              <w:t>s, train volunteers to work with the program</w:t>
            </w:r>
            <w:r w:rsidR="00733BCF" w:rsidRPr="00733BCF">
              <w:rPr>
                <w:bCs/>
                <w:lang w:val="en-GB"/>
              </w:rPr>
              <w:t>me</w:t>
            </w:r>
          </w:p>
        </w:tc>
        <w:tc>
          <w:tcPr>
            <w:tcW w:w="1843" w:type="dxa"/>
            <w:tcBorders>
              <w:top w:val="single" w:sz="4" w:space="0" w:color="auto"/>
              <w:left w:val="single" w:sz="4" w:space="0" w:color="auto"/>
              <w:bottom w:val="single" w:sz="4" w:space="0" w:color="auto"/>
              <w:right w:val="single" w:sz="4" w:space="0" w:color="auto"/>
            </w:tcBorders>
          </w:tcPr>
          <w:p w14:paraId="5A27B044" w14:textId="29463EC6" w:rsidR="00A96968" w:rsidRPr="00733BCF" w:rsidRDefault="00733BCF" w:rsidP="001D7794">
            <w:pPr>
              <w:rPr>
                <w:bCs/>
                <w:lang w:val="en-GB"/>
              </w:rPr>
            </w:pPr>
            <w:r w:rsidRPr="00733BCF">
              <w:rPr>
                <w:bCs/>
                <w:lang w:val="en-GB"/>
              </w:rPr>
              <w:t>Volunteers working for the Alcoholics Anonymous Club</w:t>
            </w:r>
          </w:p>
        </w:tc>
        <w:tc>
          <w:tcPr>
            <w:tcW w:w="1276" w:type="dxa"/>
            <w:tcBorders>
              <w:top w:val="single" w:sz="4" w:space="0" w:color="auto"/>
              <w:left w:val="single" w:sz="4" w:space="0" w:color="auto"/>
              <w:bottom w:val="single" w:sz="4" w:space="0" w:color="auto"/>
              <w:right w:val="single" w:sz="4" w:space="0" w:color="auto"/>
            </w:tcBorders>
          </w:tcPr>
          <w:p w14:paraId="3FA20BED" w14:textId="77777777" w:rsidR="00A96968"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46B05A2A" w14:textId="35A5447D" w:rsidR="00A96968" w:rsidRPr="00984F18" w:rsidRDefault="00C43CAF" w:rsidP="001D7794">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p>
        </w:tc>
      </w:tr>
      <w:tr w:rsidR="00AF5F31" w:rsidRPr="00984F18" w14:paraId="69F30B71" w14:textId="77777777" w:rsidTr="00EF639B">
        <w:tc>
          <w:tcPr>
            <w:tcW w:w="575" w:type="dxa"/>
            <w:vMerge/>
            <w:tcBorders>
              <w:left w:val="single" w:sz="4" w:space="0" w:color="auto"/>
              <w:right w:val="single" w:sz="4" w:space="0" w:color="auto"/>
            </w:tcBorders>
          </w:tcPr>
          <w:p w14:paraId="21CD675C"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6002F4C9" w14:textId="77777777" w:rsidR="00AF5F31" w:rsidRPr="00984F18" w:rsidRDefault="00AF5F31" w:rsidP="001D7794"/>
        </w:tc>
        <w:tc>
          <w:tcPr>
            <w:tcW w:w="1984" w:type="dxa"/>
            <w:tcBorders>
              <w:top w:val="single" w:sz="4" w:space="0" w:color="auto"/>
              <w:left w:val="single" w:sz="4" w:space="0" w:color="auto"/>
              <w:bottom w:val="single" w:sz="4" w:space="0" w:color="auto"/>
              <w:right w:val="single" w:sz="4" w:space="0" w:color="auto"/>
            </w:tcBorders>
          </w:tcPr>
          <w:p w14:paraId="5B31C297" w14:textId="72719EA3" w:rsidR="00F64953" w:rsidRPr="00733BCF" w:rsidRDefault="00DC3578" w:rsidP="00733BCF">
            <w:pPr>
              <w:rPr>
                <w:bCs/>
                <w:lang w:val="en-GB"/>
              </w:rPr>
            </w:pPr>
            <w:r>
              <w:rPr>
                <w:bCs/>
                <w:lang w:val="en-GB"/>
              </w:rPr>
              <w:t>Implement</w:t>
            </w:r>
            <w:r w:rsidR="00F64953" w:rsidRPr="00733BCF">
              <w:rPr>
                <w:bCs/>
                <w:lang w:val="en-GB"/>
              </w:rPr>
              <w:t xml:space="preserve"> parenting skill</w:t>
            </w:r>
            <w:r w:rsidR="00733BCF">
              <w:rPr>
                <w:bCs/>
                <w:lang w:val="en-GB"/>
              </w:rPr>
              <w:t xml:space="preserve"> </w:t>
            </w:r>
            <w:r w:rsidR="00F64953" w:rsidRPr="00733BCF">
              <w:rPr>
                <w:bCs/>
                <w:lang w:val="en-GB"/>
              </w:rPr>
              <w:t>program</w:t>
            </w:r>
            <w:r w:rsidR="00733BCF" w:rsidRPr="00733BCF">
              <w:rPr>
                <w:bCs/>
                <w:lang w:val="en-GB"/>
              </w:rPr>
              <w:t>me</w:t>
            </w:r>
            <w:r w:rsidR="00F64953" w:rsidRPr="00733BCF">
              <w:rPr>
                <w:bCs/>
                <w:lang w:val="en-GB"/>
              </w:rPr>
              <w:t>s</w:t>
            </w:r>
            <w:r w:rsidR="00733BCF" w:rsidRPr="00733BCF">
              <w:rPr>
                <w:bCs/>
                <w:lang w:val="en-GB"/>
              </w:rPr>
              <w:t>,</w:t>
            </w:r>
          </w:p>
          <w:p w14:paraId="773A93A7" w14:textId="51D1DF3D" w:rsidR="00F64953" w:rsidRPr="00984F18" w:rsidRDefault="00F64953" w:rsidP="00733BCF">
            <w:pPr>
              <w:rPr>
                <w:bCs/>
              </w:rPr>
            </w:pPr>
            <w:r w:rsidRPr="00733BCF">
              <w:rPr>
                <w:bCs/>
                <w:lang w:val="en-GB"/>
              </w:rPr>
              <w:t>organize parent self-help</w:t>
            </w:r>
            <w:r w:rsidRPr="00F64953">
              <w:rPr>
                <w:bCs/>
                <w:color w:val="FF0000"/>
              </w:rPr>
              <w:t xml:space="preserve"> </w:t>
            </w:r>
            <w:r w:rsidRPr="00733BCF">
              <w:rPr>
                <w:bCs/>
                <w:lang w:val="en-GB"/>
              </w:rPr>
              <w:t>groups</w:t>
            </w:r>
            <w:r w:rsidR="00733BCF">
              <w:rPr>
                <w:bCs/>
                <w:lang w:val="en-GB"/>
              </w:rPr>
              <w:t>.</w:t>
            </w:r>
          </w:p>
        </w:tc>
        <w:tc>
          <w:tcPr>
            <w:tcW w:w="1843" w:type="dxa"/>
            <w:tcBorders>
              <w:top w:val="single" w:sz="4" w:space="0" w:color="auto"/>
              <w:left w:val="single" w:sz="4" w:space="0" w:color="auto"/>
              <w:bottom w:val="single" w:sz="4" w:space="0" w:color="auto"/>
              <w:right w:val="single" w:sz="4" w:space="0" w:color="auto"/>
            </w:tcBorders>
          </w:tcPr>
          <w:p w14:paraId="1D3F560C" w14:textId="77777777" w:rsidR="00AF5F31" w:rsidRPr="00984F18" w:rsidRDefault="00AF5F31" w:rsidP="001D7794">
            <w:pPr>
              <w:rPr>
                <w:bCs/>
              </w:rPr>
            </w:pPr>
            <w:r w:rsidRPr="00984F18">
              <w:rPr>
                <w:bCs/>
              </w:rPr>
              <w:t>Kompleksinės paslaugos,</w:t>
            </w:r>
          </w:p>
          <w:p w14:paraId="21D4BEE3" w14:textId="488407D6" w:rsidR="00AF5F31" w:rsidRPr="00984F18" w:rsidRDefault="00AF5F31" w:rsidP="001D7794">
            <w:pPr>
              <w:rPr>
                <w:bCs/>
              </w:rPr>
            </w:pPr>
            <w:r w:rsidRPr="00984F18">
              <w:rPr>
                <w:bCs/>
              </w:rPr>
              <w:t>BĮ Klaipėdos miesto šeimos ir vaiko gerovės centras</w:t>
            </w:r>
            <w:r w:rsidR="00015D5E">
              <w:rPr>
                <w:bCs/>
              </w:rPr>
              <w:t xml:space="preserve"> </w:t>
            </w:r>
            <w:r w:rsidR="00015D5E">
              <w:rPr>
                <w:lang w:eastAsia="lt-LT"/>
              </w:rPr>
              <w:lastRenderedPageBreak/>
              <w:t>(</w:t>
            </w:r>
            <w:r w:rsidR="00015D5E" w:rsidRPr="001978F7">
              <w:rPr>
                <w:lang w:val="en-GB" w:eastAsia="lt-LT"/>
              </w:rPr>
              <w:t>Klaipeda City Family and Child Welfare Centre)</w:t>
            </w:r>
            <w:r w:rsidRPr="00984F18">
              <w:rPr>
                <w:bCs/>
              </w:rPr>
              <w:t>,</w:t>
            </w:r>
          </w:p>
          <w:p w14:paraId="79ABCA9A" w14:textId="7F599C28" w:rsidR="00AF5F31" w:rsidRPr="00984F18" w:rsidRDefault="00AF5F31" w:rsidP="001D7794">
            <w:pPr>
              <w:rPr>
                <w:bCs/>
              </w:rPr>
            </w:pPr>
            <w:r w:rsidRPr="00984F18">
              <w:rPr>
                <w:bCs/>
              </w:rPr>
              <w:t>Klaipėdos pedagoginė psichologinė tarnyba</w:t>
            </w:r>
            <w:r w:rsidR="001936AA">
              <w:rPr>
                <w:bCs/>
              </w:rPr>
              <w:t xml:space="preserve"> (</w:t>
            </w:r>
            <w:r w:rsidR="001936AA" w:rsidRPr="00EE5D88">
              <w:rPr>
                <w:bCs/>
              </w:rPr>
              <w:t>Klaip</w:t>
            </w:r>
            <w:r w:rsidR="001936AA">
              <w:rPr>
                <w:bCs/>
              </w:rPr>
              <w:t>e</w:t>
            </w:r>
            <w:r w:rsidR="001936AA" w:rsidRPr="00EE5D88">
              <w:rPr>
                <w:bCs/>
              </w:rPr>
              <w:t>da pedagogical psychological service</w:t>
            </w:r>
            <w:r w:rsidR="001936AA">
              <w:rPr>
                <w:bCs/>
              </w:rPr>
              <w:t>)</w:t>
            </w:r>
          </w:p>
        </w:tc>
        <w:tc>
          <w:tcPr>
            <w:tcW w:w="1276" w:type="dxa"/>
            <w:tcBorders>
              <w:top w:val="single" w:sz="4" w:space="0" w:color="auto"/>
              <w:left w:val="single" w:sz="4" w:space="0" w:color="auto"/>
              <w:bottom w:val="single" w:sz="4" w:space="0" w:color="auto"/>
              <w:right w:val="single" w:sz="4" w:space="0" w:color="auto"/>
            </w:tcBorders>
          </w:tcPr>
          <w:p w14:paraId="4E88625E" w14:textId="77777777" w:rsidR="00AF5F31" w:rsidRPr="00984F18" w:rsidRDefault="00FE47B4" w:rsidP="001D7794">
            <w:pPr>
              <w:rPr>
                <w:bCs/>
              </w:rPr>
            </w:pPr>
            <w:r>
              <w:rPr>
                <w:bCs/>
              </w:rPr>
              <w:lastRenderedPageBreak/>
              <w:t>2020-2025</w:t>
            </w:r>
          </w:p>
        </w:tc>
        <w:tc>
          <w:tcPr>
            <w:tcW w:w="1978" w:type="dxa"/>
            <w:tcBorders>
              <w:top w:val="single" w:sz="4" w:space="0" w:color="auto"/>
              <w:left w:val="single" w:sz="4" w:space="0" w:color="auto"/>
              <w:bottom w:val="single" w:sz="4" w:space="0" w:color="auto"/>
              <w:right w:val="single" w:sz="4" w:space="0" w:color="auto"/>
            </w:tcBorders>
          </w:tcPr>
          <w:p w14:paraId="613283B1" w14:textId="0555D7B0" w:rsidR="00AF5F31" w:rsidRPr="007918CA" w:rsidRDefault="00733BCF" w:rsidP="001D7794">
            <w:pPr>
              <w:rPr>
                <w:bCs/>
                <w:lang w:val="en-GB"/>
              </w:rPr>
            </w:pPr>
            <w:r w:rsidRPr="007918CA">
              <w:rPr>
                <w:bCs/>
                <w:lang w:val="en-GB"/>
              </w:rPr>
              <w:t>Secondary schools</w:t>
            </w:r>
            <w:r w:rsidR="00AF5F31" w:rsidRPr="007918CA">
              <w:rPr>
                <w:bCs/>
                <w:lang w:val="en-GB"/>
              </w:rPr>
              <w:t xml:space="preserve">, </w:t>
            </w:r>
            <w:r w:rsidRPr="007918CA">
              <w:rPr>
                <w:bCs/>
                <w:lang w:val="en-GB"/>
              </w:rPr>
              <w:t>vocational schools</w:t>
            </w:r>
          </w:p>
        </w:tc>
      </w:tr>
      <w:tr w:rsidR="00AF5F31" w:rsidRPr="00984F18" w14:paraId="2239D547" w14:textId="77777777" w:rsidTr="00EF639B">
        <w:tc>
          <w:tcPr>
            <w:tcW w:w="575" w:type="dxa"/>
            <w:vMerge/>
            <w:tcBorders>
              <w:left w:val="single" w:sz="4" w:space="0" w:color="auto"/>
              <w:right w:val="single" w:sz="4" w:space="0" w:color="auto"/>
            </w:tcBorders>
          </w:tcPr>
          <w:p w14:paraId="2C0AEEB4"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3A744483" w14:textId="77777777" w:rsidR="00AF5F31" w:rsidRPr="00984F18" w:rsidRDefault="00AF5F31" w:rsidP="001D7794"/>
        </w:tc>
        <w:tc>
          <w:tcPr>
            <w:tcW w:w="1984" w:type="dxa"/>
            <w:tcBorders>
              <w:top w:val="single" w:sz="4" w:space="0" w:color="auto"/>
              <w:left w:val="single" w:sz="4" w:space="0" w:color="auto"/>
              <w:bottom w:val="single" w:sz="4" w:space="0" w:color="auto"/>
              <w:right w:val="single" w:sz="4" w:space="0" w:color="auto"/>
            </w:tcBorders>
          </w:tcPr>
          <w:p w14:paraId="19751641" w14:textId="312FD42F" w:rsidR="00F64953" w:rsidRPr="00984F18" w:rsidRDefault="00F64953" w:rsidP="0043092C">
            <w:pPr>
              <w:rPr>
                <w:bCs/>
              </w:rPr>
            </w:pPr>
            <w:r w:rsidRPr="0043092C">
              <w:rPr>
                <w:bCs/>
                <w:lang w:val="en-GB"/>
              </w:rPr>
              <w:t xml:space="preserve">Visiting </w:t>
            </w:r>
            <w:r w:rsidR="0043092C" w:rsidRPr="0043092C">
              <w:rPr>
                <w:bCs/>
                <w:lang w:val="en-GB"/>
              </w:rPr>
              <w:t>persons, who have done crimes</w:t>
            </w:r>
            <w:r w:rsidRPr="0043092C">
              <w:rPr>
                <w:bCs/>
                <w:lang w:val="en-GB"/>
              </w:rPr>
              <w:t>, verifying that perpetrators comply with the terms of the pre-trial supervision measure</w:t>
            </w:r>
            <w:r w:rsidR="0043092C" w:rsidRPr="0043092C">
              <w:rPr>
                <w:bCs/>
                <w:lang w:val="en-GB"/>
              </w:rPr>
              <w:t>s</w:t>
            </w:r>
            <w:r w:rsidRPr="0043092C">
              <w:rPr>
                <w:bCs/>
                <w:lang w:val="en-GB"/>
              </w:rPr>
              <w:t xml:space="preserve"> or obligation</w:t>
            </w:r>
            <w:r w:rsidR="0043092C" w:rsidRPr="0043092C">
              <w:rPr>
                <w:bCs/>
                <w:lang w:val="en-GB"/>
              </w:rPr>
              <w:t>s</w:t>
            </w:r>
            <w:r w:rsidRPr="0043092C">
              <w:rPr>
                <w:bCs/>
                <w:lang w:val="en-GB"/>
              </w:rPr>
              <w:t xml:space="preserve"> imposed by the court</w:t>
            </w:r>
          </w:p>
        </w:tc>
        <w:tc>
          <w:tcPr>
            <w:tcW w:w="1843" w:type="dxa"/>
            <w:tcBorders>
              <w:top w:val="single" w:sz="4" w:space="0" w:color="auto"/>
              <w:left w:val="single" w:sz="4" w:space="0" w:color="auto"/>
              <w:bottom w:val="single" w:sz="4" w:space="0" w:color="auto"/>
              <w:right w:val="single" w:sz="4" w:space="0" w:color="auto"/>
            </w:tcBorders>
          </w:tcPr>
          <w:p w14:paraId="3BE38C16" w14:textId="7F59DF52" w:rsidR="00AF5F31" w:rsidRPr="00984F18" w:rsidRDefault="00AF5F31" w:rsidP="001D7794">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r w:rsidRPr="00984F18">
              <w:rPr>
                <w:bCs/>
              </w:rPr>
              <w:t>,</w:t>
            </w:r>
          </w:p>
          <w:p w14:paraId="238204FB" w14:textId="4D780219" w:rsidR="00AF5F31" w:rsidRPr="00984F18" w:rsidRDefault="00AF5F31" w:rsidP="001D7794">
            <w:pPr>
              <w:rPr>
                <w:bCs/>
              </w:rPr>
            </w:pPr>
            <w:r w:rsidRPr="00984F18">
              <w:rPr>
                <w:bCs/>
              </w:rPr>
              <w:t>Klaipėdos apskrities vyriausiojo policijos komisariato Klaipėdos miesto policijos komisariatas</w:t>
            </w:r>
            <w:r w:rsidR="00784523">
              <w:rPr>
                <w:bCs/>
              </w:rPr>
              <w:t xml:space="preserve"> </w:t>
            </w:r>
            <w:r w:rsidR="00784523" w:rsidRPr="000F2D80">
              <w:rPr>
                <w:rFonts w:eastAsia="Times New Roman"/>
                <w:lang w:val="en-GB"/>
              </w:rPr>
              <w:t>(Headquarters of Klaipeda's County Police)</w:t>
            </w:r>
          </w:p>
        </w:tc>
        <w:tc>
          <w:tcPr>
            <w:tcW w:w="1276" w:type="dxa"/>
            <w:tcBorders>
              <w:top w:val="single" w:sz="4" w:space="0" w:color="auto"/>
              <w:left w:val="single" w:sz="4" w:space="0" w:color="auto"/>
              <w:bottom w:val="single" w:sz="4" w:space="0" w:color="auto"/>
              <w:right w:val="single" w:sz="4" w:space="0" w:color="auto"/>
            </w:tcBorders>
          </w:tcPr>
          <w:p w14:paraId="4E05D49E" w14:textId="77777777" w:rsidR="00AF5F31"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50BA9D85" w14:textId="1E24902E" w:rsidR="00AF5F31" w:rsidRPr="00984F18" w:rsidRDefault="00AF5F31" w:rsidP="001D7794">
            <w:pPr>
              <w:rPr>
                <w:bCs/>
              </w:rPr>
            </w:pPr>
            <w:r w:rsidRPr="00984F18">
              <w:rPr>
                <w:bCs/>
              </w:rPr>
              <w:t>Klaipėdos miesto apylinkės teismas</w:t>
            </w:r>
            <w:r w:rsidR="00733BCF">
              <w:rPr>
                <w:bCs/>
              </w:rPr>
              <w:t xml:space="preserve"> </w:t>
            </w:r>
            <w:r w:rsidR="00733BCF" w:rsidRPr="000F2D80">
              <w:rPr>
                <w:rFonts w:eastAsia="Times New Roman"/>
                <w:lang w:val="en-GB"/>
              </w:rPr>
              <w:t>(District Court of Klaipeda)</w:t>
            </w:r>
          </w:p>
        </w:tc>
      </w:tr>
      <w:tr w:rsidR="00AF5F31" w:rsidRPr="00984F18" w14:paraId="2F7D033A" w14:textId="77777777" w:rsidTr="00EF639B">
        <w:tc>
          <w:tcPr>
            <w:tcW w:w="575" w:type="dxa"/>
            <w:vMerge/>
            <w:tcBorders>
              <w:left w:val="single" w:sz="4" w:space="0" w:color="auto"/>
              <w:bottom w:val="single" w:sz="4" w:space="0" w:color="auto"/>
              <w:right w:val="single" w:sz="4" w:space="0" w:color="auto"/>
            </w:tcBorders>
          </w:tcPr>
          <w:p w14:paraId="1FB7D618" w14:textId="77777777" w:rsidR="00AF5F31" w:rsidRPr="00984F18" w:rsidRDefault="00AF5F31" w:rsidP="001D7794">
            <w:pPr>
              <w:rPr>
                <w:bCs/>
              </w:rPr>
            </w:pPr>
          </w:p>
        </w:tc>
        <w:tc>
          <w:tcPr>
            <w:tcW w:w="1972" w:type="dxa"/>
            <w:vMerge/>
            <w:tcBorders>
              <w:left w:val="single" w:sz="4" w:space="0" w:color="auto"/>
              <w:bottom w:val="single" w:sz="4" w:space="0" w:color="auto"/>
              <w:right w:val="single" w:sz="4" w:space="0" w:color="auto"/>
            </w:tcBorders>
          </w:tcPr>
          <w:p w14:paraId="6A9D0D44" w14:textId="77777777" w:rsidR="00AF5F31" w:rsidRPr="00984F18" w:rsidRDefault="00AF5F31" w:rsidP="001D7794"/>
        </w:tc>
        <w:tc>
          <w:tcPr>
            <w:tcW w:w="1984" w:type="dxa"/>
            <w:tcBorders>
              <w:top w:val="single" w:sz="4" w:space="0" w:color="auto"/>
              <w:left w:val="single" w:sz="4" w:space="0" w:color="auto"/>
              <w:bottom w:val="single" w:sz="4" w:space="0" w:color="auto"/>
              <w:right w:val="single" w:sz="4" w:space="0" w:color="auto"/>
            </w:tcBorders>
          </w:tcPr>
          <w:p w14:paraId="2612CC89" w14:textId="305D0853" w:rsidR="00F64953" w:rsidRPr="0043092C" w:rsidRDefault="00DC3578" w:rsidP="00A96968">
            <w:pPr>
              <w:ind w:right="-108"/>
              <w:rPr>
                <w:bCs/>
                <w:lang w:val="en-GB"/>
              </w:rPr>
            </w:pPr>
            <w:r>
              <w:rPr>
                <w:bCs/>
                <w:lang w:val="en-GB"/>
              </w:rPr>
              <w:t>Implement</w:t>
            </w:r>
            <w:r w:rsidR="00F64953" w:rsidRPr="0043092C">
              <w:rPr>
                <w:bCs/>
                <w:lang w:val="en-GB"/>
              </w:rPr>
              <w:t xml:space="preserve"> </w:t>
            </w:r>
            <w:r w:rsidR="0043092C" w:rsidRPr="0043092C">
              <w:rPr>
                <w:bCs/>
                <w:lang w:val="en-GB"/>
              </w:rPr>
              <w:t>“</w:t>
            </w:r>
            <w:proofErr w:type="gramStart"/>
            <w:r w:rsidR="0043092C" w:rsidRPr="0043092C">
              <w:rPr>
                <w:bCs/>
                <w:lang w:val="en-GB"/>
              </w:rPr>
              <w:t>Minnesota“</w:t>
            </w:r>
            <w:r>
              <w:rPr>
                <w:bCs/>
                <w:lang w:val="en-GB"/>
              </w:rPr>
              <w:t xml:space="preserve"> </w:t>
            </w:r>
            <w:r w:rsidRPr="0043092C">
              <w:rPr>
                <w:bCs/>
                <w:lang w:val="en-GB"/>
              </w:rPr>
              <w:t>programme</w:t>
            </w:r>
            <w:proofErr w:type="gramEnd"/>
          </w:p>
        </w:tc>
        <w:tc>
          <w:tcPr>
            <w:tcW w:w="1843" w:type="dxa"/>
            <w:tcBorders>
              <w:top w:val="single" w:sz="4" w:space="0" w:color="auto"/>
              <w:left w:val="single" w:sz="4" w:space="0" w:color="auto"/>
              <w:bottom w:val="single" w:sz="4" w:space="0" w:color="auto"/>
              <w:right w:val="single" w:sz="4" w:space="0" w:color="auto"/>
            </w:tcBorders>
          </w:tcPr>
          <w:p w14:paraId="3A3D6DA6" w14:textId="5FDAEBD5" w:rsidR="00AF5F31" w:rsidRPr="0043092C" w:rsidRDefault="0043092C" w:rsidP="001D7794">
            <w:pPr>
              <w:rPr>
                <w:bCs/>
                <w:lang w:val="en-GB"/>
              </w:rPr>
            </w:pPr>
            <w:r w:rsidRPr="0043092C">
              <w:rPr>
                <w:bCs/>
                <w:lang w:val="en-GB"/>
              </w:rPr>
              <w:t>Centre for Addictive Disorders, Rehabilitation centres</w:t>
            </w:r>
          </w:p>
          <w:p w14:paraId="61A456E3" w14:textId="1DDC8F2B" w:rsidR="00AF5F31" w:rsidRPr="00984F18" w:rsidRDefault="00AF5F31" w:rsidP="001D7794">
            <w:pPr>
              <w:rPr>
                <w:bCs/>
              </w:rPr>
            </w:pPr>
          </w:p>
        </w:tc>
        <w:tc>
          <w:tcPr>
            <w:tcW w:w="1276" w:type="dxa"/>
            <w:tcBorders>
              <w:top w:val="single" w:sz="4" w:space="0" w:color="auto"/>
              <w:left w:val="single" w:sz="4" w:space="0" w:color="auto"/>
              <w:bottom w:val="single" w:sz="4" w:space="0" w:color="auto"/>
              <w:right w:val="single" w:sz="4" w:space="0" w:color="auto"/>
            </w:tcBorders>
          </w:tcPr>
          <w:p w14:paraId="78A63DA5" w14:textId="77777777" w:rsidR="00AF5F31"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1C97D476" w14:textId="6C8DFC77" w:rsidR="00AF5F31" w:rsidRPr="00984F18" w:rsidRDefault="00AF5F31" w:rsidP="001D7794">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r w:rsidRPr="00984F18">
              <w:rPr>
                <w:bCs/>
              </w:rPr>
              <w:t>,</w:t>
            </w:r>
          </w:p>
          <w:p w14:paraId="07BE6D8A" w14:textId="511EFD8B" w:rsidR="00AF5F31" w:rsidRPr="00984F18" w:rsidRDefault="00AF5F31" w:rsidP="001D7794">
            <w:pPr>
              <w:rPr>
                <w:bCs/>
              </w:rPr>
            </w:pPr>
            <w:r w:rsidRPr="00984F18">
              <w:rPr>
                <w:bCs/>
              </w:rPr>
              <w:t>Klaipėdos apskrities vyriausiojo policijos komisariato Klaipėdos miesto policijos komisariatas</w:t>
            </w:r>
            <w:r w:rsidR="00784523">
              <w:rPr>
                <w:bCs/>
              </w:rPr>
              <w:t xml:space="preserve"> </w:t>
            </w:r>
            <w:r w:rsidR="00784523" w:rsidRPr="000F2D80">
              <w:rPr>
                <w:rFonts w:eastAsia="Times New Roman"/>
                <w:lang w:val="en-GB"/>
              </w:rPr>
              <w:t>(Headquarters of Klaipeda's County Police)</w:t>
            </w:r>
          </w:p>
        </w:tc>
      </w:tr>
      <w:tr w:rsidR="00AF5F31" w:rsidRPr="00984F18" w14:paraId="3BB012A7" w14:textId="77777777" w:rsidTr="00EF639B">
        <w:tc>
          <w:tcPr>
            <w:tcW w:w="575" w:type="dxa"/>
            <w:vMerge w:val="restart"/>
            <w:tcBorders>
              <w:left w:val="single" w:sz="4" w:space="0" w:color="auto"/>
              <w:right w:val="single" w:sz="4" w:space="0" w:color="auto"/>
            </w:tcBorders>
          </w:tcPr>
          <w:p w14:paraId="69F19578" w14:textId="77777777" w:rsidR="00AF5F31" w:rsidRPr="00984F18" w:rsidRDefault="00AF5F31" w:rsidP="001D7794">
            <w:pPr>
              <w:rPr>
                <w:bCs/>
              </w:rPr>
            </w:pPr>
            <w:r w:rsidRPr="00984F18">
              <w:rPr>
                <w:bCs/>
              </w:rPr>
              <w:lastRenderedPageBreak/>
              <w:t>5.</w:t>
            </w:r>
          </w:p>
        </w:tc>
        <w:tc>
          <w:tcPr>
            <w:tcW w:w="1972" w:type="dxa"/>
            <w:vMerge w:val="restart"/>
            <w:tcBorders>
              <w:left w:val="single" w:sz="4" w:space="0" w:color="auto"/>
              <w:right w:val="single" w:sz="4" w:space="0" w:color="auto"/>
            </w:tcBorders>
          </w:tcPr>
          <w:p w14:paraId="74000EC8" w14:textId="3A357875" w:rsidR="00AF5F31" w:rsidRPr="00272D27" w:rsidRDefault="003A4E92" w:rsidP="001D7794">
            <w:pPr>
              <w:rPr>
                <w:lang w:val="en-GB"/>
              </w:rPr>
            </w:pPr>
            <w:r>
              <w:rPr>
                <w:rFonts w:eastAsia="Times New Roman"/>
                <w:lang w:val="en-GB"/>
              </w:rPr>
              <w:t>T</w:t>
            </w:r>
            <w:r w:rsidRPr="003A4E92">
              <w:rPr>
                <w:rFonts w:eastAsia="Times New Roman"/>
                <w:lang w:val="en-GB"/>
              </w:rPr>
              <w:t xml:space="preserve">o improve the competences of municipal authorities, social workers, school helpers, help centres, medical practitioners, law enforcement officers and others working in the field of preventing domestic violence and </w:t>
            </w:r>
            <w:proofErr w:type="gramStart"/>
            <w:r w:rsidRPr="003A4E92">
              <w:rPr>
                <w:rFonts w:eastAsia="Times New Roman"/>
                <w:lang w:val="en-GB"/>
              </w:rPr>
              <w:t>providing assistance to</w:t>
            </w:r>
            <w:proofErr w:type="gramEnd"/>
            <w:r w:rsidRPr="003A4E92">
              <w:rPr>
                <w:rFonts w:eastAsia="Times New Roman"/>
                <w:lang w:val="en-GB"/>
              </w:rPr>
              <w:t xml:space="preserve"> victims of violence</w:t>
            </w:r>
            <w:r>
              <w:rPr>
                <w:rFonts w:eastAsia="Times New Roman"/>
                <w:lang w:val="en-GB"/>
              </w:rPr>
              <w:t>.</w:t>
            </w:r>
          </w:p>
        </w:tc>
        <w:tc>
          <w:tcPr>
            <w:tcW w:w="1984" w:type="dxa"/>
            <w:tcBorders>
              <w:top w:val="single" w:sz="4" w:space="0" w:color="auto"/>
              <w:left w:val="single" w:sz="4" w:space="0" w:color="auto"/>
              <w:bottom w:val="single" w:sz="4" w:space="0" w:color="auto"/>
              <w:right w:val="single" w:sz="4" w:space="0" w:color="auto"/>
            </w:tcBorders>
          </w:tcPr>
          <w:p w14:paraId="414407F7" w14:textId="3ACB39DA" w:rsidR="00F64953" w:rsidRPr="0043092C" w:rsidRDefault="0043092C" w:rsidP="00A96968">
            <w:pPr>
              <w:ind w:right="-108"/>
              <w:rPr>
                <w:bCs/>
                <w:lang w:val="en-GB"/>
              </w:rPr>
            </w:pPr>
            <w:r w:rsidRPr="0043092C">
              <w:rPr>
                <w:bCs/>
                <w:lang w:val="en-GB"/>
              </w:rPr>
              <w:t>To o</w:t>
            </w:r>
            <w:r w:rsidR="00F64953" w:rsidRPr="0043092C">
              <w:rPr>
                <w:bCs/>
                <w:lang w:val="en-GB"/>
              </w:rPr>
              <w:t xml:space="preserve">rganize </w:t>
            </w:r>
            <w:r w:rsidRPr="0043092C">
              <w:rPr>
                <w:bCs/>
                <w:lang w:val="en-GB"/>
              </w:rPr>
              <w:t>t</w:t>
            </w:r>
            <w:r w:rsidR="00F64953" w:rsidRPr="0043092C">
              <w:rPr>
                <w:bCs/>
                <w:lang w:val="en-GB"/>
              </w:rPr>
              <w:t>raining</w:t>
            </w:r>
            <w:r w:rsidRPr="0043092C">
              <w:rPr>
                <w:bCs/>
                <w:lang w:val="en-GB"/>
              </w:rPr>
              <w:t>s</w:t>
            </w:r>
            <w:r w:rsidR="00F64953" w:rsidRPr="0043092C">
              <w:rPr>
                <w:bCs/>
                <w:lang w:val="en-GB"/>
              </w:rPr>
              <w:t xml:space="preserve"> for </w:t>
            </w:r>
            <w:r w:rsidRPr="0043092C">
              <w:rPr>
                <w:bCs/>
                <w:lang w:val="en-GB"/>
              </w:rPr>
              <w:t>s</w:t>
            </w:r>
            <w:r w:rsidR="00F64953" w:rsidRPr="0043092C">
              <w:rPr>
                <w:bCs/>
                <w:lang w:val="en-GB"/>
              </w:rPr>
              <w:t xml:space="preserve">ocial </w:t>
            </w:r>
            <w:r w:rsidRPr="0043092C">
              <w:rPr>
                <w:bCs/>
                <w:lang w:val="en-GB"/>
              </w:rPr>
              <w:t>w</w:t>
            </w:r>
            <w:r w:rsidR="00F64953" w:rsidRPr="0043092C">
              <w:rPr>
                <w:bCs/>
                <w:lang w:val="en-GB"/>
              </w:rPr>
              <w:t>orkers</w:t>
            </w:r>
            <w:r w:rsidRPr="0043092C">
              <w:rPr>
                <w:bCs/>
                <w:lang w:val="en-GB"/>
              </w:rPr>
              <w:t>, t</w:t>
            </w:r>
            <w:r w:rsidR="00F64953" w:rsidRPr="0043092C">
              <w:rPr>
                <w:bCs/>
                <w:lang w:val="en-GB"/>
              </w:rPr>
              <w:t xml:space="preserve">eachers, </w:t>
            </w:r>
            <w:r w:rsidRPr="0043092C">
              <w:rPr>
                <w:bCs/>
                <w:lang w:val="en-GB"/>
              </w:rPr>
              <w:t>e</w:t>
            </w:r>
            <w:r w:rsidR="00F64953" w:rsidRPr="0043092C">
              <w:rPr>
                <w:bCs/>
                <w:lang w:val="en-GB"/>
              </w:rPr>
              <w:t xml:space="preserve">ducational </w:t>
            </w:r>
            <w:r w:rsidRPr="0043092C">
              <w:rPr>
                <w:bCs/>
                <w:lang w:val="en-GB"/>
              </w:rPr>
              <w:t>a</w:t>
            </w:r>
            <w:r w:rsidR="00F64953" w:rsidRPr="0043092C">
              <w:rPr>
                <w:bCs/>
                <w:lang w:val="en-GB"/>
              </w:rPr>
              <w:t xml:space="preserve">ssistance </w:t>
            </w:r>
            <w:r w:rsidRPr="0043092C">
              <w:rPr>
                <w:bCs/>
                <w:lang w:val="en-GB"/>
              </w:rPr>
              <w:t>s</w:t>
            </w:r>
            <w:r w:rsidR="00F64953" w:rsidRPr="0043092C">
              <w:rPr>
                <w:bCs/>
                <w:lang w:val="en-GB"/>
              </w:rPr>
              <w:t xml:space="preserve">pecialists </w:t>
            </w:r>
            <w:r w:rsidRPr="0043092C">
              <w:rPr>
                <w:bCs/>
                <w:lang w:val="en-GB"/>
              </w:rPr>
              <w:t xml:space="preserve">“Prevention and management of </w:t>
            </w:r>
            <w:r w:rsidR="002F50DC" w:rsidRPr="0043092C">
              <w:rPr>
                <w:bCs/>
                <w:lang w:val="en-GB"/>
              </w:rPr>
              <w:t>aggression “</w:t>
            </w:r>
          </w:p>
        </w:tc>
        <w:tc>
          <w:tcPr>
            <w:tcW w:w="1843" w:type="dxa"/>
            <w:tcBorders>
              <w:top w:val="single" w:sz="4" w:space="0" w:color="auto"/>
              <w:left w:val="single" w:sz="4" w:space="0" w:color="auto"/>
              <w:bottom w:val="single" w:sz="4" w:space="0" w:color="auto"/>
              <w:right w:val="single" w:sz="4" w:space="0" w:color="auto"/>
            </w:tcBorders>
          </w:tcPr>
          <w:p w14:paraId="69F26B90" w14:textId="480579F9" w:rsidR="00AF5F31" w:rsidRPr="00984F18" w:rsidRDefault="00AF5F31" w:rsidP="001D7794">
            <w:pPr>
              <w:rPr>
                <w:bCs/>
              </w:rPr>
            </w:pPr>
            <w:r w:rsidRPr="00984F18">
              <w:rPr>
                <w:bCs/>
              </w:rPr>
              <w:t>BĮ Klaipėdos miesto šeimos ir vaiko gerovės centras</w:t>
            </w:r>
            <w:r w:rsidR="00015D5E">
              <w:rPr>
                <w:bCs/>
              </w:rPr>
              <w:t xml:space="preserve"> </w:t>
            </w:r>
            <w:r w:rsidR="00015D5E">
              <w:rPr>
                <w:lang w:eastAsia="lt-LT"/>
              </w:rPr>
              <w:t>(</w:t>
            </w:r>
            <w:r w:rsidR="00015D5E" w:rsidRPr="001978F7">
              <w:rPr>
                <w:lang w:val="en-GB" w:eastAsia="lt-LT"/>
              </w:rPr>
              <w:t>Klaipeda City Family and Child Welfare Centre)</w:t>
            </w:r>
            <w:r w:rsidRPr="00984F18">
              <w:rPr>
                <w:bCs/>
              </w:rPr>
              <w:t xml:space="preserve">, </w:t>
            </w:r>
          </w:p>
          <w:p w14:paraId="1415758A" w14:textId="725C3EFC" w:rsidR="00AF5F31" w:rsidRPr="00984F18" w:rsidRDefault="00AF5F31" w:rsidP="001D7794">
            <w:pPr>
              <w:rPr>
                <w:bCs/>
              </w:rPr>
            </w:pPr>
            <w:r w:rsidRPr="00984F18">
              <w:rPr>
                <w:bCs/>
              </w:rPr>
              <w:t>Klaipėdos pedagoginė psichologinė tarnyba</w:t>
            </w:r>
            <w:r w:rsidR="001936AA">
              <w:rPr>
                <w:bCs/>
              </w:rPr>
              <w:t xml:space="preserve"> (</w:t>
            </w:r>
            <w:r w:rsidR="001936AA" w:rsidRPr="0043092C">
              <w:rPr>
                <w:bCs/>
                <w:lang w:val="en-GB"/>
              </w:rPr>
              <w:t>Klaipeda pedagogical psychological service)</w:t>
            </w:r>
            <w:r w:rsidRPr="0043092C">
              <w:rPr>
                <w:bCs/>
                <w:lang w:val="en-GB"/>
              </w:rPr>
              <w:t xml:space="preserve">, </w:t>
            </w:r>
            <w:r w:rsidR="0043092C" w:rsidRPr="0043092C">
              <w:rPr>
                <w:bCs/>
                <w:lang w:val="en-GB"/>
              </w:rPr>
              <w:t>secondary education schools.</w:t>
            </w:r>
          </w:p>
        </w:tc>
        <w:tc>
          <w:tcPr>
            <w:tcW w:w="1276" w:type="dxa"/>
            <w:tcBorders>
              <w:top w:val="single" w:sz="4" w:space="0" w:color="auto"/>
              <w:left w:val="single" w:sz="4" w:space="0" w:color="auto"/>
              <w:bottom w:val="single" w:sz="4" w:space="0" w:color="auto"/>
              <w:right w:val="single" w:sz="4" w:space="0" w:color="auto"/>
            </w:tcBorders>
          </w:tcPr>
          <w:p w14:paraId="164AFD23" w14:textId="77777777" w:rsidR="00AF5F31" w:rsidRPr="00984F18" w:rsidRDefault="00FE47B4" w:rsidP="001D7794">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55DDDE90" w14:textId="4963962C" w:rsidR="00AF5F31" w:rsidRPr="00984F18" w:rsidRDefault="00AF5F31" w:rsidP="001D7794">
            <w:pPr>
              <w:rPr>
                <w:bCs/>
              </w:rPr>
            </w:pPr>
            <w:r w:rsidRPr="00984F18">
              <w:rPr>
                <w:bCs/>
              </w:rPr>
              <w:t>Klaipėdos miesto švietimo ir kultūros centras</w:t>
            </w:r>
            <w:r w:rsidR="0043092C">
              <w:rPr>
                <w:bCs/>
              </w:rPr>
              <w:t xml:space="preserve"> (</w:t>
            </w:r>
            <w:r w:rsidR="0043092C" w:rsidRPr="00BA5A19">
              <w:rPr>
                <w:bCs/>
              </w:rPr>
              <w:t>Teachers‘ Education and Culture Center of Klaip</w:t>
            </w:r>
            <w:r w:rsidR="0043092C">
              <w:rPr>
                <w:bCs/>
              </w:rPr>
              <w:t>e</w:t>
            </w:r>
            <w:r w:rsidR="0043092C" w:rsidRPr="00BA5A19">
              <w:rPr>
                <w:bCs/>
              </w:rPr>
              <w:t>da city</w:t>
            </w:r>
            <w:r w:rsidR="0043092C">
              <w:rPr>
                <w:bCs/>
              </w:rPr>
              <w:t>)</w:t>
            </w:r>
          </w:p>
        </w:tc>
      </w:tr>
      <w:tr w:rsidR="00AF5F31" w:rsidRPr="00984F18" w14:paraId="11841263" w14:textId="77777777" w:rsidTr="00EF639B">
        <w:tc>
          <w:tcPr>
            <w:tcW w:w="575" w:type="dxa"/>
            <w:vMerge/>
            <w:tcBorders>
              <w:left w:val="single" w:sz="4" w:space="0" w:color="auto"/>
              <w:right w:val="single" w:sz="4" w:space="0" w:color="auto"/>
            </w:tcBorders>
          </w:tcPr>
          <w:p w14:paraId="6CC8706D" w14:textId="77777777" w:rsidR="00AF5F31" w:rsidRPr="00984F18" w:rsidRDefault="00AF5F31" w:rsidP="001D7794">
            <w:pPr>
              <w:rPr>
                <w:bCs/>
              </w:rPr>
            </w:pPr>
          </w:p>
        </w:tc>
        <w:tc>
          <w:tcPr>
            <w:tcW w:w="1972" w:type="dxa"/>
            <w:vMerge/>
            <w:tcBorders>
              <w:left w:val="single" w:sz="4" w:space="0" w:color="auto"/>
              <w:right w:val="single" w:sz="4" w:space="0" w:color="auto"/>
            </w:tcBorders>
          </w:tcPr>
          <w:p w14:paraId="608DE4AE" w14:textId="77777777" w:rsidR="00AF5F31" w:rsidRPr="00984F18" w:rsidRDefault="00AF5F31" w:rsidP="001D7794"/>
        </w:tc>
        <w:tc>
          <w:tcPr>
            <w:tcW w:w="1984" w:type="dxa"/>
            <w:tcBorders>
              <w:top w:val="single" w:sz="4" w:space="0" w:color="auto"/>
              <w:left w:val="single" w:sz="4" w:space="0" w:color="auto"/>
              <w:bottom w:val="single" w:sz="4" w:space="0" w:color="auto"/>
              <w:right w:val="single" w:sz="4" w:space="0" w:color="auto"/>
            </w:tcBorders>
          </w:tcPr>
          <w:p w14:paraId="3E8AD462" w14:textId="0B9BA995" w:rsidR="00F64953" w:rsidRPr="003C693C" w:rsidRDefault="002F50DC" w:rsidP="00A96968">
            <w:pPr>
              <w:ind w:right="-108"/>
              <w:rPr>
                <w:bCs/>
                <w:lang w:val="en-GB"/>
              </w:rPr>
            </w:pPr>
            <w:r>
              <w:rPr>
                <w:bCs/>
                <w:lang w:val="en-GB"/>
              </w:rPr>
              <w:t>O</w:t>
            </w:r>
            <w:r w:rsidR="00F64953" w:rsidRPr="003C693C">
              <w:rPr>
                <w:bCs/>
                <w:lang w:val="en-GB"/>
              </w:rPr>
              <w:t>rganize seminars for health professionals, educational staff, social workers on the threat of suicide and ways to help</w:t>
            </w:r>
          </w:p>
        </w:tc>
        <w:tc>
          <w:tcPr>
            <w:tcW w:w="1843" w:type="dxa"/>
            <w:tcBorders>
              <w:top w:val="single" w:sz="4" w:space="0" w:color="auto"/>
              <w:left w:val="single" w:sz="4" w:space="0" w:color="auto"/>
              <w:bottom w:val="single" w:sz="4" w:space="0" w:color="auto"/>
              <w:right w:val="single" w:sz="4" w:space="0" w:color="auto"/>
            </w:tcBorders>
          </w:tcPr>
          <w:p w14:paraId="6F028007" w14:textId="738FE507" w:rsidR="00AF5F31" w:rsidRPr="003C693C" w:rsidRDefault="003C693C" w:rsidP="00FE47B4">
            <w:pPr>
              <w:spacing w:before="48" w:after="48"/>
              <w:rPr>
                <w:rFonts w:eastAsia="Times New Roman"/>
                <w:lang w:val="en-GB"/>
              </w:rPr>
            </w:pPr>
            <w:r w:rsidRPr="003C693C">
              <w:rPr>
                <w:rFonts w:eastAsia="Times New Roman"/>
                <w:lang w:val="en-GB"/>
              </w:rPr>
              <w:t>Secondary education schools</w:t>
            </w:r>
            <w:r w:rsidR="00FE47B4" w:rsidRPr="003C693C">
              <w:rPr>
                <w:rFonts w:eastAsia="Times New Roman"/>
                <w:lang w:val="en-GB"/>
              </w:rPr>
              <w:t xml:space="preserve">, </w:t>
            </w:r>
            <w:r w:rsidRPr="003C693C">
              <w:rPr>
                <w:rFonts w:eastAsia="Times New Roman"/>
                <w:lang w:val="en-GB"/>
              </w:rPr>
              <w:t>medical institutions</w:t>
            </w:r>
            <w:r w:rsidR="00FE47B4" w:rsidRPr="003C693C">
              <w:rPr>
                <w:rFonts w:eastAsia="Times New Roman"/>
                <w:lang w:val="en-GB"/>
              </w:rPr>
              <w:t xml:space="preserve">, BĮ </w:t>
            </w:r>
            <w:proofErr w:type="spellStart"/>
            <w:r w:rsidR="00FE47B4" w:rsidRPr="003C693C">
              <w:rPr>
                <w:rFonts w:eastAsia="Times New Roman"/>
                <w:lang w:val="en-GB"/>
              </w:rPr>
              <w:t>Klaipėdos</w:t>
            </w:r>
            <w:proofErr w:type="spellEnd"/>
            <w:r w:rsidR="00FE47B4" w:rsidRPr="003C693C">
              <w:rPr>
                <w:rFonts w:eastAsia="Times New Roman"/>
                <w:lang w:val="en-GB"/>
              </w:rPr>
              <w:t xml:space="preserve"> </w:t>
            </w:r>
            <w:proofErr w:type="spellStart"/>
            <w:r w:rsidR="00FE47B4" w:rsidRPr="003C693C">
              <w:rPr>
                <w:rFonts w:eastAsia="Times New Roman"/>
                <w:lang w:val="en-GB"/>
              </w:rPr>
              <w:t>miesto</w:t>
            </w:r>
            <w:proofErr w:type="spellEnd"/>
            <w:r w:rsidR="00FE47B4" w:rsidRPr="003C693C">
              <w:rPr>
                <w:rFonts w:eastAsia="Times New Roman"/>
                <w:lang w:val="en-GB"/>
              </w:rPr>
              <w:t xml:space="preserve"> </w:t>
            </w:r>
            <w:proofErr w:type="spellStart"/>
            <w:r w:rsidR="00FE47B4" w:rsidRPr="003C693C">
              <w:rPr>
                <w:rFonts w:eastAsia="Times New Roman"/>
                <w:lang w:val="en-GB"/>
              </w:rPr>
              <w:t>šeimos</w:t>
            </w:r>
            <w:proofErr w:type="spellEnd"/>
            <w:r w:rsidR="00FE47B4" w:rsidRPr="003C693C">
              <w:rPr>
                <w:rFonts w:eastAsia="Times New Roman"/>
                <w:lang w:val="en-GB"/>
              </w:rPr>
              <w:t xml:space="preserve"> ir vaiko gerovės centras</w:t>
            </w:r>
            <w:r w:rsidR="00015D5E" w:rsidRPr="003C693C">
              <w:rPr>
                <w:rFonts w:eastAsia="Times New Roman"/>
                <w:lang w:val="en-GB"/>
              </w:rPr>
              <w:t xml:space="preserve"> </w:t>
            </w:r>
            <w:r w:rsidR="00015D5E" w:rsidRPr="003C693C">
              <w:rPr>
                <w:lang w:val="en-GB" w:eastAsia="lt-LT"/>
              </w:rPr>
              <w:t>(Klaipeda City Family and Child Welfare Centre)</w:t>
            </w:r>
          </w:p>
        </w:tc>
        <w:tc>
          <w:tcPr>
            <w:tcW w:w="1276" w:type="dxa"/>
            <w:tcBorders>
              <w:top w:val="single" w:sz="4" w:space="0" w:color="auto"/>
              <w:left w:val="single" w:sz="4" w:space="0" w:color="auto"/>
              <w:bottom w:val="single" w:sz="4" w:space="0" w:color="auto"/>
              <w:right w:val="single" w:sz="4" w:space="0" w:color="auto"/>
            </w:tcBorders>
          </w:tcPr>
          <w:p w14:paraId="4DF670DF" w14:textId="77777777" w:rsidR="00AF5F31" w:rsidRPr="003C693C" w:rsidRDefault="00FE47B4" w:rsidP="001D7794">
            <w:pPr>
              <w:rPr>
                <w:rFonts w:eastAsia="Times New Roman"/>
                <w:lang w:val="en-GB"/>
              </w:rPr>
            </w:pPr>
            <w:r w:rsidRPr="003C693C">
              <w:rPr>
                <w:rFonts w:eastAsia="Times New Roman"/>
                <w:lang w:val="en-GB"/>
              </w:rPr>
              <w:t>2020-2025</w:t>
            </w:r>
          </w:p>
        </w:tc>
        <w:tc>
          <w:tcPr>
            <w:tcW w:w="1978" w:type="dxa"/>
            <w:tcBorders>
              <w:top w:val="single" w:sz="4" w:space="0" w:color="auto"/>
              <w:left w:val="single" w:sz="4" w:space="0" w:color="auto"/>
              <w:bottom w:val="single" w:sz="4" w:space="0" w:color="auto"/>
              <w:right w:val="single" w:sz="4" w:space="0" w:color="auto"/>
            </w:tcBorders>
          </w:tcPr>
          <w:p w14:paraId="0254FD3F" w14:textId="1C4EA6CD" w:rsidR="00AF5F31" w:rsidRPr="003C693C" w:rsidRDefault="0043092C" w:rsidP="001D7794">
            <w:pPr>
              <w:rPr>
                <w:bCs/>
                <w:lang w:val="en-GB"/>
              </w:rPr>
            </w:pPr>
            <w:r w:rsidRPr="003C693C">
              <w:rPr>
                <w:rFonts w:eastAsia="Times New Roman"/>
                <w:lang w:val="en-GB"/>
              </w:rPr>
              <w:t xml:space="preserve">All institutions </w:t>
            </w:r>
            <w:r w:rsidR="003C693C" w:rsidRPr="003C693C">
              <w:rPr>
                <w:rFonts w:eastAsia="Times New Roman"/>
                <w:lang w:val="en-GB"/>
              </w:rPr>
              <w:t xml:space="preserve">mentioned in the plan. </w:t>
            </w:r>
          </w:p>
        </w:tc>
      </w:tr>
      <w:tr w:rsidR="00A96968" w:rsidRPr="00984F18" w14:paraId="1521772A" w14:textId="77777777" w:rsidTr="00EF639B">
        <w:tc>
          <w:tcPr>
            <w:tcW w:w="575" w:type="dxa"/>
            <w:vMerge/>
            <w:tcBorders>
              <w:left w:val="single" w:sz="4" w:space="0" w:color="auto"/>
              <w:right w:val="single" w:sz="4" w:space="0" w:color="auto"/>
            </w:tcBorders>
          </w:tcPr>
          <w:p w14:paraId="12C211CC" w14:textId="77777777" w:rsidR="00A96968" w:rsidRPr="00984F18" w:rsidRDefault="00A96968" w:rsidP="00A96968">
            <w:pPr>
              <w:rPr>
                <w:bCs/>
              </w:rPr>
            </w:pPr>
          </w:p>
        </w:tc>
        <w:tc>
          <w:tcPr>
            <w:tcW w:w="1972" w:type="dxa"/>
            <w:vMerge/>
            <w:tcBorders>
              <w:left w:val="single" w:sz="4" w:space="0" w:color="auto"/>
              <w:right w:val="single" w:sz="4" w:space="0" w:color="auto"/>
            </w:tcBorders>
          </w:tcPr>
          <w:p w14:paraId="3A318192" w14:textId="77777777" w:rsidR="00A96968" w:rsidRPr="00984F18" w:rsidRDefault="00A96968" w:rsidP="00A96968"/>
        </w:tc>
        <w:tc>
          <w:tcPr>
            <w:tcW w:w="1984" w:type="dxa"/>
            <w:tcBorders>
              <w:top w:val="single" w:sz="4" w:space="0" w:color="auto"/>
              <w:left w:val="single" w:sz="4" w:space="0" w:color="auto"/>
              <w:bottom w:val="single" w:sz="4" w:space="0" w:color="auto"/>
              <w:right w:val="single" w:sz="4" w:space="0" w:color="auto"/>
            </w:tcBorders>
          </w:tcPr>
          <w:p w14:paraId="18449C4D" w14:textId="626FFB47" w:rsidR="00F64953" w:rsidRPr="003C693C" w:rsidRDefault="002F50DC" w:rsidP="003C693C">
            <w:pPr>
              <w:ind w:right="-108"/>
              <w:rPr>
                <w:bCs/>
                <w:lang w:val="en-GB"/>
              </w:rPr>
            </w:pPr>
            <w:r>
              <w:rPr>
                <w:bCs/>
                <w:lang w:val="en-GB"/>
              </w:rPr>
              <w:t>O</w:t>
            </w:r>
            <w:r w:rsidR="00F64953" w:rsidRPr="003C693C">
              <w:rPr>
                <w:bCs/>
                <w:lang w:val="en-GB"/>
              </w:rPr>
              <w:t xml:space="preserve">rganize motivational </w:t>
            </w:r>
            <w:r w:rsidR="003C693C" w:rsidRPr="003C693C">
              <w:rPr>
                <w:bCs/>
                <w:lang w:val="en-GB"/>
              </w:rPr>
              <w:t xml:space="preserve">interview </w:t>
            </w:r>
            <w:r w:rsidR="00F64953" w:rsidRPr="003C693C">
              <w:rPr>
                <w:bCs/>
                <w:lang w:val="en-GB"/>
              </w:rPr>
              <w:t>training</w:t>
            </w:r>
            <w:r w:rsidR="003C693C" w:rsidRPr="003C693C">
              <w:rPr>
                <w:bCs/>
                <w:lang w:val="en-GB"/>
              </w:rPr>
              <w:t>s</w:t>
            </w:r>
          </w:p>
        </w:tc>
        <w:tc>
          <w:tcPr>
            <w:tcW w:w="1843" w:type="dxa"/>
            <w:tcBorders>
              <w:top w:val="single" w:sz="4" w:space="0" w:color="auto"/>
              <w:left w:val="single" w:sz="4" w:space="0" w:color="auto"/>
              <w:bottom w:val="single" w:sz="4" w:space="0" w:color="auto"/>
              <w:right w:val="single" w:sz="4" w:space="0" w:color="auto"/>
            </w:tcBorders>
          </w:tcPr>
          <w:p w14:paraId="1B2CFCC8" w14:textId="1AC6590A" w:rsidR="00A96968" w:rsidRPr="00984F18" w:rsidRDefault="00A96968" w:rsidP="00A96968">
            <w:pPr>
              <w:rPr>
                <w:bCs/>
              </w:rPr>
            </w:pPr>
            <w:r w:rsidRPr="00984F18">
              <w:rPr>
                <w:bCs/>
              </w:rPr>
              <w:t>Lietuvos probacijos tarnybos Klaipėdos regiono skyrius</w:t>
            </w:r>
            <w:r w:rsidR="001936AA">
              <w:rPr>
                <w:bCs/>
              </w:rPr>
              <w:t xml:space="preserve"> </w:t>
            </w:r>
            <w:r w:rsidR="001936AA">
              <w:rPr>
                <w:rFonts w:eastAsia="Times New Roman"/>
              </w:rPr>
              <w:t>(</w:t>
            </w:r>
            <w:r w:rsidR="001936AA" w:rsidRPr="008D7C9B">
              <w:rPr>
                <w:rFonts w:eastAsia="Times New Roman"/>
              </w:rPr>
              <w:t>Klaip</w:t>
            </w:r>
            <w:r w:rsidR="001936AA">
              <w:rPr>
                <w:rFonts w:eastAsia="Times New Roman"/>
              </w:rPr>
              <w:t>e</w:t>
            </w:r>
            <w:r w:rsidR="001936AA" w:rsidRPr="008D7C9B">
              <w:rPr>
                <w:rFonts w:eastAsia="Times New Roman"/>
              </w:rPr>
              <w:t>da County Probation Service</w:t>
            </w:r>
            <w:r w:rsidR="001936AA">
              <w:rPr>
                <w:rFonts w:eastAsia="Times New Roman"/>
              </w:rPr>
              <w:t>)</w:t>
            </w:r>
          </w:p>
        </w:tc>
        <w:tc>
          <w:tcPr>
            <w:tcW w:w="1276" w:type="dxa"/>
            <w:tcBorders>
              <w:top w:val="single" w:sz="4" w:space="0" w:color="auto"/>
              <w:left w:val="single" w:sz="4" w:space="0" w:color="auto"/>
              <w:bottom w:val="single" w:sz="4" w:space="0" w:color="auto"/>
              <w:right w:val="single" w:sz="4" w:space="0" w:color="auto"/>
            </w:tcBorders>
          </w:tcPr>
          <w:p w14:paraId="27EA5116" w14:textId="77777777" w:rsidR="00A96968" w:rsidRPr="00984F18" w:rsidRDefault="00FE47B4" w:rsidP="00A96968">
            <w:pPr>
              <w:rPr>
                <w:bCs/>
              </w:rPr>
            </w:pPr>
            <w:r>
              <w:rPr>
                <w:bCs/>
              </w:rPr>
              <w:t>2020-2025</w:t>
            </w:r>
          </w:p>
        </w:tc>
        <w:tc>
          <w:tcPr>
            <w:tcW w:w="1978" w:type="dxa"/>
            <w:tcBorders>
              <w:top w:val="single" w:sz="4" w:space="0" w:color="auto"/>
              <w:left w:val="single" w:sz="4" w:space="0" w:color="auto"/>
              <w:bottom w:val="single" w:sz="4" w:space="0" w:color="auto"/>
              <w:right w:val="single" w:sz="4" w:space="0" w:color="auto"/>
            </w:tcBorders>
          </w:tcPr>
          <w:p w14:paraId="633576F5" w14:textId="7D0F93EA" w:rsidR="00A96968" w:rsidRPr="003C693C" w:rsidRDefault="003C693C" w:rsidP="00A96968">
            <w:pPr>
              <w:rPr>
                <w:bCs/>
                <w:lang w:val="en-GB"/>
              </w:rPr>
            </w:pPr>
            <w:r w:rsidRPr="003C693C">
              <w:rPr>
                <w:bCs/>
                <w:lang w:val="en-GB"/>
              </w:rPr>
              <w:t>Social workers</w:t>
            </w:r>
            <w:r w:rsidR="00A96968" w:rsidRPr="003C693C">
              <w:rPr>
                <w:bCs/>
                <w:lang w:val="en-GB"/>
              </w:rPr>
              <w:t xml:space="preserve">, </w:t>
            </w:r>
            <w:r w:rsidRPr="003C693C">
              <w:rPr>
                <w:bCs/>
                <w:lang w:val="en-GB"/>
              </w:rPr>
              <w:t>police officers</w:t>
            </w:r>
            <w:r w:rsidR="00A96968" w:rsidRPr="003C693C">
              <w:rPr>
                <w:bCs/>
                <w:lang w:val="en-GB"/>
              </w:rPr>
              <w:t xml:space="preserve">, </w:t>
            </w:r>
            <w:r w:rsidRPr="003C693C">
              <w:rPr>
                <w:bCs/>
                <w:lang w:val="en-GB"/>
              </w:rPr>
              <w:t>school aid specialists</w:t>
            </w:r>
            <w:r w:rsidR="00A96968" w:rsidRPr="003C693C">
              <w:rPr>
                <w:bCs/>
                <w:lang w:val="en-GB"/>
              </w:rPr>
              <w:t xml:space="preserve">, </w:t>
            </w:r>
            <w:r w:rsidRPr="003C693C">
              <w:rPr>
                <w:bCs/>
                <w:lang w:val="en-GB"/>
              </w:rPr>
              <w:t xml:space="preserve">specialists of </w:t>
            </w:r>
            <w:r w:rsidRPr="003C693C">
              <w:rPr>
                <w:rFonts w:eastAsia="Times New Roman"/>
                <w:lang w:val="en-GB"/>
              </w:rPr>
              <w:t>Klaipeda’s City Public Health Bureau</w:t>
            </w:r>
          </w:p>
        </w:tc>
      </w:tr>
      <w:tr w:rsidR="00A96968" w:rsidRPr="00984F18" w14:paraId="76AEE796" w14:textId="77777777" w:rsidTr="00E70120">
        <w:tc>
          <w:tcPr>
            <w:tcW w:w="575" w:type="dxa"/>
            <w:vMerge/>
            <w:tcBorders>
              <w:left w:val="single" w:sz="4" w:space="0" w:color="auto"/>
              <w:right w:val="single" w:sz="4" w:space="0" w:color="auto"/>
            </w:tcBorders>
          </w:tcPr>
          <w:p w14:paraId="3FE537C9" w14:textId="77777777" w:rsidR="00A96968" w:rsidRPr="00984F18" w:rsidRDefault="00A96968" w:rsidP="00A96968">
            <w:pPr>
              <w:rPr>
                <w:bCs/>
              </w:rPr>
            </w:pPr>
          </w:p>
        </w:tc>
        <w:tc>
          <w:tcPr>
            <w:tcW w:w="1972" w:type="dxa"/>
            <w:vMerge/>
            <w:tcBorders>
              <w:left w:val="single" w:sz="4" w:space="0" w:color="auto"/>
              <w:right w:val="single" w:sz="4" w:space="0" w:color="auto"/>
            </w:tcBorders>
          </w:tcPr>
          <w:p w14:paraId="5799F654" w14:textId="77777777" w:rsidR="00A96968" w:rsidRPr="00984F18" w:rsidRDefault="00A96968" w:rsidP="00A96968"/>
        </w:tc>
        <w:tc>
          <w:tcPr>
            <w:tcW w:w="1984" w:type="dxa"/>
            <w:tcBorders>
              <w:top w:val="single" w:sz="4" w:space="0" w:color="auto"/>
              <w:left w:val="single" w:sz="4" w:space="0" w:color="auto"/>
              <w:bottom w:val="single" w:sz="4" w:space="0" w:color="auto"/>
              <w:right w:val="single" w:sz="4" w:space="0" w:color="auto"/>
            </w:tcBorders>
          </w:tcPr>
          <w:p w14:paraId="488BEC53" w14:textId="50FBDC2F" w:rsidR="00F64953" w:rsidRPr="003C693C" w:rsidRDefault="002F50DC" w:rsidP="00A96968">
            <w:pPr>
              <w:ind w:right="-108"/>
              <w:rPr>
                <w:bCs/>
                <w:lang w:val="en-GB"/>
              </w:rPr>
            </w:pPr>
            <w:r>
              <w:rPr>
                <w:bCs/>
                <w:lang w:val="en-GB"/>
              </w:rPr>
              <w:t>O</w:t>
            </w:r>
            <w:r w:rsidR="00F64953" w:rsidRPr="003C693C">
              <w:rPr>
                <w:bCs/>
                <w:lang w:val="en-GB"/>
              </w:rPr>
              <w:t>rganize training</w:t>
            </w:r>
            <w:r w:rsidR="003C693C" w:rsidRPr="003C693C">
              <w:rPr>
                <w:bCs/>
                <w:lang w:val="en-GB"/>
              </w:rPr>
              <w:t>s</w:t>
            </w:r>
            <w:r w:rsidR="00F64953" w:rsidRPr="003C693C">
              <w:rPr>
                <w:bCs/>
                <w:lang w:val="en-GB"/>
              </w:rPr>
              <w:t xml:space="preserve"> </w:t>
            </w:r>
            <w:r w:rsidR="00DC3578">
              <w:rPr>
                <w:bCs/>
                <w:lang w:val="en-GB"/>
              </w:rPr>
              <w:t>on the topic o</w:t>
            </w:r>
            <w:r w:rsidR="003C693C" w:rsidRPr="003C693C">
              <w:rPr>
                <w:bCs/>
                <w:lang w:val="en-GB"/>
              </w:rPr>
              <w:t xml:space="preserve">f </w:t>
            </w:r>
            <w:r w:rsidR="00F64953" w:rsidRPr="003C693C">
              <w:rPr>
                <w:bCs/>
                <w:lang w:val="en-GB"/>
              </w:rPr>
              <w:t>violence</w:t>
            </w:r>
          </w:p>
        </w:tc>
        <w:tc>
          <w:tcPr>
            <w:tcW w:w="1843" w:type="dxa"/>
            <w:tcBorders>
              <w:top w:val="single" w:sz="4" w:space="0" w:color="auto"/>
              <w:left w:val="single" w:sz="4" w:space="0" w:color="auto"/>
              <w:bottom w:val="single" w:sz="4" w:space="0" w:color="auto"/>
              <w:right w:val="single" w:sz="4" w:space="0" w:color="auto"/>
            </w:tcBorders>
          </w:tcPr>
          <w:p w14:paraId="3AF61700" w14:textId="27337989" w:rsidR="00A96968" w:rsidRPr="00984F18" w:rsidRDefault="00607ADD" w:rsidP="00125973">
            <w:pPr>
              <w:spacing w:before="48" w:after="48"/>
              <w:rPr>
                <w:rFonts w:eastAsia="Times New Roman"/>
              </w:rPr>
            </w:pPr>
            <w:r w:rsidRPr="00784523">
              <w:rPr>
                <w:bCs/>
                <w:lang w:val="en-GB"/>
              </w:rPr>
              <w:t xml:space="preserve">Action group on </w:t>
            </w:r>
            <w:r w:rsidRPr="00784523">
              <w:rPr>
                <w:lang w:val="en-GB"/>
              </w:rPr>
              <w:t>interagency cooperation for domestic violence questions.</w:t>
            </w:r>
          </w:p>
        </w:tc>
        <w:tc>
          <w:tcPr>
            <w:tcW w:w="1276" w:type="dxa"/>
            <w:tcBorders>
              <w:top w:val="single" w:sz="4" w:space="0" w:color="auto"/>
              <w:left w:val="single" w:sz="4" w:space="0" w:color="auto"/>
              <w:bottom w:val="single" w:sz="4" w:space="0" w:color="auto"/>
              <w:right w:val="single" w:sz="4" w:space="0" w:color="auto"/>
            </w:tcBorders>
          </w:tcPr>
          <w:p w14:paraId="0DDD3597" w14:textId="77777777" w:rsidR="00A96968" w:rsidRPr="00984F18" w:rsidRDefault="00FE47B4" w:rsidP="005D7C23">
            <w:pPr>
              <w:rPr>
                <w:rFonts w:eastAsia="Times New Roman"/>
              </w:rPr>
            </w:pPr>
            <w:r>
              <w:rPr>
                <w:rFonts w:eastAsia="Times New Roman"/>
              </w:rPr>
              <w:t>202</w:t>
            </w:r>
            <w:r w:rsidR="005D7C23">
              <w:rPr>
                <w:rFonts w:eastAsia="Times New Roman"/>
              </w:rPr>
              <w:t>0</w:t>
            </w:r>
            <w:r>
              <w:rPr>
                <w:rFonts w:eastAsia="Times New Roman"/>
              </w:rPr>
              <w:t>-2025</w:t>
            </w:r>
          </w:p>
        </w:tc>
        <w:tc>
          <w:tcPr>
            <w:tcW w:w="1978" w:type="dxa"/>
            <w:tcBorders>
              <w:top w:val="single" w:sz="4" w:space="0" w:color="auto"/>
              <w:left w:val="single" w:sz="4" w:space="0" w:color="auto"/>
              <w:bottom w:val="single" w:sz="4" w:space="0" w:color="auto"/>
              <w:right w:val="single" w:sz="4" w:space="0" w:color="auto"/>
            </w:tcBorders>
          </w:tcPr>
          <w:p w14:paraId="7A5DAC7B" w14:textId="51D0195C" w:rsidR="00A96968" w:rsidRPr="00984F18" w:rsidRDefault="003C693C" w:rsidP="00A96968">
            <w:pPr>
              <w:rPr>
                <w:bCs/>
              </w:rPr>
            </w:pPr>
            <w:r w:rsidRPr="003C693C">
              <w:rPr>
                <w:rFonts w:eastAsia="Times New Roman"/>
                <w:lang w:val="en-GB"/>
              </w:rPr>
              <w:t>All institutions mentioned in the plan.</w:t>
            </w:r>
          </w:p>
        </w:tc>
      </w:tr>
    </w:tbl>
    <w:p w14:paraId="2EF75DE7" w14:textId="77777777" w:rsidR="00E65164" w:rsidRDefault="00E65164" w:rsidP="00E65164">
      <w:pPr>
        <w:ind w:firstLine="1296"/>
        <w:jc w:val="both"/>
        <w:rPr>
          <w:bCs/>
        </w:rPr>
      </w:pPr>
    </w:p>
    <w:p w14:paraId="62DA3CDC" w14:textId="1493C87E" w:rsidR="00DF7EC2" w:rsidRPr="00DF7EC2" w:rsidRDefault="00DF7EC2" w:rsidP="007C7397">
      <w:pPr>
        <w:jc w:val="center"/>
        <w:rPr>
          <w:b/>
          <w:bCs/>
        </w:rPr>
      </w:pPr>
      <w:r w:rsidRPr="00DF7EC2">
        <w:rPr>
          <w:b/>
          <w:bCs/>
        </w:rPr>
        <w:t xml:space="preserve">V. </w:t>
      </w:r>
      <w:r w:rsidR="003C693C">
        <w:rPr>
          <w:b/>
          <w:bCs/>
        </w:rPr>
        <w:t>FUNDING SOURCES</w:t>
      </w:r>
    </w:p>
    <w:p w14:paraId="20E63CB6" w14:textId="4BFAF8FE" w:rsidR="00146631" w:rsidRPr="00146631" w:rsidRDefault="00554F77" w:rsidP="00E65164">
      <w:pPr>
        <w:spacing w:after="0" w:line="240" w:lineRule="auto"/>
        <w:ind w:firstLine="851"/>
        <w:jc w:val="both"/>
        <w:rPr>
          <w:bCs/>
          <w:lang w:val="en-GB"/>
        </w:rPr>
      </w:pPr>
      <w:r w:rsidRPr="00146631">
        <w:rPr>
          <w:bCs/>
          <w:lang w:val="en-GB"/>
        </w:rPr>
        <w:t>Funding of measures</w:t>
      </w:r>
      <w:r w:rsidR="00E70120" w:rsidRPr="00146631">
        <w:rPr>
          <w:bCs/>
          <w:lang w:val="en-GB"/>
        </w:rPr>
        <w:t xml:space="preserve">: </w:t>
      </w:r>
      <w:r w:rsidR="00146631" w:rsidRPr="00146631">
        <w:rPr>
          <w:bCs/>
          <w:lang w:val="en-GB"/>
        </w:rPr>
        <w:t xml:space="preserve">ask for funding from the Director of the Municipal Administration for the work of interagency action group, which deals with domestic violence. </w:t>
      </w:r>
      <w:r w:rsidR="00146631">
        <w:rPr>
          <w:bCs/>
          <w:lang w:val="en-GB"/>
        </w:rPr>
        <w:t xml:space="preserve">Also, to ask for </w:t>
      </w:r>
      <w:r w:rsidR="00146631">
        <w:rPr>
          <w:bCs/>
          <w:lang w:val="en-GB"/>
        </w:rPr>
        <w:lastRenderedPageBreak/>
        <w:t xml:space="preserve">municipal help to ensure </w:t>
      </w:r>
      <w:r w:rsidR="00146631" w:rsidRPr="00146631">
        <w:rPr>
          <w:bCs/>
          <w:lang w:val="en-GB"/>
        </w:rPr>
        <w:t>the functioning of the coordination group</w:t>
      </w:r>
      <w:r w:rsidR="00146631">
        <w:rPr>
          <w:bCs/>
          <w:lang w:val="en-GB"/>
        </w:rPr>
        <w:t>, which deals with the victims or possible victims of human trafficking.</w:t>
      </w:r>
      <w:r w:rsidR="008A5C3E">
        <w:rPr>
          <w:bCs/>
          <w:lang w:val="en-GB"/>
        </w:rPr>
        <w:t xml:space="preserve"> In </w:t>
      </w:r>
      <w:r w:rsidR="008A5C3E" w:rsidRPr="008A5C3E">
        <w:rPr>
          <w:bCs/>
          <w:lang w:val="en-GB"/>
        </w:rPr>
        <w:t>2021-2025</w:t>
      </w:r>
      <w:r w:rsidR="008A5C3E">
        <w:rPr>
          <w:bCs/>
          <w:lang w:val="en-GB"/>
        </w:rPr>
        <w:t>,</w:t>
      </w:r>
      <w:r w:rsidR="008A5C3E" w:rsidRPr="008A5C3E">
        <w:rPr>
          <w:bCs/>
          <w:lang w:val="en-GB"/>
        </w:rPr>
        <w:t xml:space="preserve"> apply for a total of € 12,000 (€ 3,000 each</w:t>
      </w:r>
      <w:r w:rsidR="008A5C3E">
        <w:rPr>
          <w:bCs/>
          <w:lang w:val="en-GB"/>
        </w:rPr>
        <w:t xml:space="preserve"> year</w:t>
      </w:r>
      <w:r w:rsidR="008A5C3E" w:rsidRPr="008A5C3E">
        <w:rPr>
          <w:bCs/>
          <w:lang w:val="en-GB"/>
        </w:rPr>
        <w:t xml:space="preserve">) and </w:t>
      </w:r>
      <w:r w:rsidR="008A5C3E">
        <w:rPr>
          <w:bCs/>
          <w:lang w:val="en-GB"/>
        </w:rPr>
        <w:t xml:space="preserve">to look for </w:t>
      </w:r>
      <w:r w:rsidR="008A5C3E" w:rsidRPr="008A5C3E">
        <w:rPr>
          <w:bCs/>
          <w:lang w:val="en-GB"/>
        </w:rPr>
        <w:t>other sources.</w:t>
      </w:r>
    </w:p>
    <w:p w14:paraId="05203C52" w14:textId="5CC4B3FA" w:rsidR="008A5C3E" w:rsidRPr="008A5C3E" w:rsidRDefault="008A5C3E" w:rsidP="00E65164">
      <w:pPr>
        <w:spacing w:after="0" w:line="240" w:lineRule="auto"/>
        <w:ind w:firstLine="851"/>
        <w:jc w:val="both"/>
        <w:rPr>
          <w:color w:val="333333"/>
          <w:shd w:val="clear" w:color="auto" w:fill="FFFFFF"/>
          <w:lang w:val="en-GB"/>
        </w:rPr>
      </w:pPr>
      <w:proofErr w:type="gramStart"/>
      <w:r>
        <w:rPr>
          <w:color w:val="333333"/>
          <w:shd w:val="clear" w:color="auto" w:fill="FFFFFF"/>
          <w:lang w:val="en-GB"/>
        </w:rPr>
        <w:t>T</w:t>
      </w:r>
      <w:r w:rsidRPr="008A5C3E">
        <w:rPr>
          <w:color w:val="333333"/>
          <w:shd w:val="clear" w:color="auto" w:fill="FFFFFF"/>
          <w:lang w:val="en-GB"/>
        </w:rPr>
        <w:t>aking into account</w:t>
      </w:r>
      <w:proofErr w:type="gramEnd"/>
      <w:r w:rsidRPr="008A5C3E">
        <w:rPr>
          <w:color w:val="333333"/>
          <w:shd w:val="clear" w:color="auto" w:fill="FFFFFF"/>
          <w:lang w:val="en-GB"/>
        </w:rPr>
        <w:t xml:space="preserve"> restructuring of the orphanage</w:t>
      </w:r>
      <w:r>
        <w:rPr>
          <w:color w:val="333333"/>
          <w:shd w:val="clear" w:color="auto" w:fill="FFFFFF"/>
          <w:lang w:val="en-GB"/>
        </w:rPr>
        <w:t>, S</w:t>
      </w:r>
      <w:r w:rsidRPr="008A5C3E">
        <w:rPr>
          <w:color w:val="333333"/>
          <w:shd w:val="clear" w:color="auto" w:fill="FFFFFF"/>
          <w:lang w:val="en-GB"/>
        </w:rPr>
        <w:t xml:space="preserve">trategic </w:t>
      </w:r>
      <w:r>
        <w:rPr>
          <w:color w:val="333333"/>
          <w:shd w:val="clear" w:color="auto" w:fill="FFFFFF"/>
          <w:lang w:val="en-GB"/>
        </w:rPr>
        <w:t>P</w:t>
      </w:r>
      <w:r w:rsidRPr="008A5C3E">
        <w:rPr>
          <w:color w:val="333333"/>
          <w:shd w:val="clear" w:color="auto" w:fill="FFFFFF"/>
          <w:lang w:val="en-GB"/>
        </w:rPr>
        <w:t xml:space="preserve">lan of Klaipeda City Municipality envisages to adapt conditions for the new establishment of the children's day care centre and the </w:t>
      </w:r>
      <w:r w:rsidR="002F50DC">
        <w:rPr>
          <w:color w:val="333333"/>
          <w:shd w:val="clear" w:color="auto" w:fill="FFFFFF"/>
          <w:lang w:val="en-GB"/>
        </w:rPr>
        <w:t>adjustment</w:t>
      </w:r>
      <w:r w:rsidRPr="008A5C3E">
        <w:rPr>
          <w:color w:val="333333"/>
          <w:shd w:val="clear" w:color="auto" w:fill="FFFFFF"/>
          <w:lang w:val="en-GB"/>
        </w:rPr>
        <w:t xml:space="preserve"> of the premises. The premises will be handed over to </w:t>
      </w:r>
      <w:proofErr w:type="spellStart"/>
      <w:r w:rsidRPr="008A5C3E">
        <w:rPr>
          <w:color w:val="333333"/>
          <w:shd w:val="clear" w:color="auto" w:fill="FFFFFF"/>
          <w:lang w:val="en-GB"/>
        </w:rPr>
        <w:t>Liberi</w:t>
      </w:r>
      <w:proofErr w:type="spellEnd"/>
      <w:r w:rsidRPr="008A5C3E">
        <w:rPr>
          <w:color w:val="333333"/>
          <w:shd w:val="clear" w:color="auto" w:fill="FFFFFF"/>
          <w:lang w:val="en-GB"/>
        </w:rPr>
        <w:t xml:space="preserve"> Children and Youth Employment Centre, which will work with vulnerable children with signs of delinquent behaviour and children</w:t>
      </w:r>
      <w:r>
        <w:rPr>
          <w:color w:val="333333"/>
          <w:shd w:val="clear" w:color="auto" w:fill="FFFFFF"/>
          <w:lang w:val="en-GB"/>
        </w:rPr>
        <w:t>,</w:t>
      </w:r>
      <w:r w:rsidRPr="008A5C3E">
        <w:rPr>
          <w:color w:val="333333"/>
          <w:shd w:val="clear" w:color="auto" w:fill="FFFFFF"/>
          <w:lang w:val="en-GB"/>
        </w:rPr>
        <w:t xml:space="preserve"> who have suffered violence</w:t>
      </w:r>
      <w:r>
        <w:rPr>
          <w:color w:val="333333"/>
          <w:shd w:val="clear" w:color="auto" w:fill="FFFFFF"/>
          <w:lang w:val="en-GB"/>
        </w:rPr>
        <w:t xml:space="preserve">. </w:t>
      </w:r>
      <w:r w:rsidRPr="008A5C3E">
        <w:rPr>
          <w:color w:val="333333"/>
          <w:shd w:val="clear" w:color="auto" w:fill="FFFFFF"/>
          <w:lang w:val="en-GB"/>
        </w:rPr>
        <w:t>The premises are scheduled to be renovated by</w:t>
      </w:r>
      <w:r>
        <w:rPr>
          <w:color w:val="333333"/>
          <w:shd w:val="clear" w:color="auto" w:fill="FFFFFF"/>
          <w:lang w:val="en-GB"/>
        </w:rPr>
        <w:t xml:space="preserve"> the end of</w:t>
      </w:r>
      <w:r w:rsidRPr="008A5C3E">
        <w:rPr>
          <w:color w:val="333333"/>
          <w:shd w:val="clear" w:color="auto" w:fill="FFFFFF"/>
          <w:lang w:val="en-GB"/>
        </w:rPr>
        <w:t xml:space="preserve"> 2020</w:t>
      </w:r>
      <w:r>
        <w:rPr>
          <w:color w:val="333333"/>
          <w:shd w:val="clear" w:color="auto" w:fill="FFFFFF"/>
          <w:lang w:val="en-GB"/>
        </w:rPr>
        <w:t xml:space="preserve"> (municipality funding sources). </w:t>
      </w:r>
      <w:r w:rsidRPr="008A5C3E">
        <w:rPr>
          <w:color w:val="333333"/>
          <w:shd w:val="clear" w:color="auto" w:fill="FFFFFF"/>
          <w:lang w:val="en-GB"/>
        </w:rPr>
        <w:t>Specialists will be trained to deal with children who are victims of violence and delinquent behaviour.</w:t>
      </w:r>
      <w:r>
        <w:rPr>
          <w:color w:val="333333"/>
          <w:shd w:val="clear" w:color="auto" w:fill="FFFFFF"/>
          <w:lang w:val="en-GB"/>
        </w:rPr>
        <w:t xml:space="preserve"> Training of the specialists are foreseen in</w:t>
      </w:r>
      <w:r w:rsidR="00DC3578">
        <w:rPr>
          <w:color w:val="333333"/>
          <w:shd w:val="clear" w:color="auto" w:fill="FFFFFF"/>
          <w:lang w:val="en-GB"/>
        </w:rPr>
        <w:t xml:space="preserve"> </w:t>
      </w:r>
      <w:r>
        <w:rPr>
          <w:color w:val="333333"/>
          <w:shd w:val="clear" w:color="auto" w:fill="FFFFFF"/>
          <w:lang w:val="en-GB"/>
        </w:rPr>
        <w:t xml:space="preserve">the </w:t>
      </w:r>
      <w:r w:rsidRPr="008A5C3E">
        <w:rPr>
          <w:color w:val="333333"/>
          <w:shd w:val="clear" w:color="auto" w:fill="FFFFFF"/>
          <w:lang w:val="en-GB"/>
        </w:rPr>
        <w:t>Association of Local Action Group of the Integrated Territorial Investment of Klaipeda City</w:t>
      </w:r>
      <w:r w:rsidR="000A7165" w:rsidRPr="000A7165">
        <w:rPr>
          <w:color w:val="333333"/>
          <w:shd w:val="clear" w:color="auto" w:fill="FFFFFF"/>
          <w:lang w:val="en-GB"/>
        </w:rPr>
        <w:t xml:space="preserve"> </w:t>
      </w:r>
      <w:r w:rsidR="000A7165">
        <w:rPr>
          <w:color w:val="333333"/>
          <w:shd w:val="clear" w:color="auto" w:fill="FFFFFF"/>
          <w:lang w:val="en-GB"/>
        </w:rPr>
        <w:t>project</w:t>
      </w:r>
      <w:r>
        <w:rPr>
          <w:color w:val="333333"/>
          <w:shd w:val="clear" w:color="auto" w:fill="FFFFFF"/>
          <w:lang w:val="en-GB"/>
        </w:rPr>
        <w:t>.</w:t>
      </w:r>
    </w:p>
    <w:p w14:paraId="64228AA1" w14:textId="51E5A7F3" w:rsidR="008A5C3E" w:rsidRDefault="008A5C3E" w:rsidP="00E65164">
      <w:pPr>
        <w:spacing w:after="0" w:line="240" w:lineRule="auto"/>
        <w:ind w:firstLine="851"/>
        <w:jc w:val="both"/>
        <w:rPr>
          <w:color w:val="333333"/>
          <w:shd w:val="clear" w:color="auto" w:fill="FFFFFF"/>
        </w:rPr>
      </w:pPr>
      <w:r w:rsidRPr="008A5C3E">
        <w:rPr>
          <w:color w:val="333333"/>
          <w:shd w:val="clear" w:color="auto" w:fill="FFFFFF"/>
          <w:lang w:val="en-GB"/>
        </w:rPr>
        <w:t>Preventive actions, which are mentioned in the plan will be financed by institutions themselves.</w:t>
      </w:r>
      <w:r>
        <w:rPr>
          <w:color w:val="333333"/>
          <w:shd w:val="clear" w:color="auto" w:fill="FFFFFF"/>
          <w:lang w:val="en-GB"/>
        </w:rPr>
        <w:t xml:space="preserve"> Executors of the measures </w:t>
      </w:r>
      <w:r w:rsidR="00BD6A5A">
        <w:rPr>
          <w:color w:val="333333"/>
          <w:shd w:val="clear" w:color="auto" w:fill="FFFFFF"/>
          <w:lang w:val="en-GB"/>
        </w:rPr>
        <w:t xml:space="preserve">and salaries of partner workers in mentioned institutions are </w:t>
      </w:r>
      <w:r w:rsidR="002F50DC">
        <w:rPr>
          <w:color w:val="333333"/>
          <w:shd w:val="clear" w:color="auto" w:fill="FFFFFF"/>
          <w:lang w:val="en-GB"/>
        </w:rPr>
        <w:t xml:space="preserve">and will be </w:t>
      </w:r>
      <w:r w:rsidR="00BD6A5A">
        <w:rPr>
          <w:color w:val="333333"/>
          <w:shd w:val="clear" w:color="auto" w:fill="FFFFFF"/>
          <w:lang w:val="en-GB"/>
        </w:rPr>
        <w:t xml:space="preserve">paid from the budgets of their institutions. </w:t>
      </w:r>
    </w:p>
    <w:p w14:paraId="75257BE4" w14:textId="77777777" w:rsidR="004B2284" w:rsidRDefault="004B2284" w:rsidP="00E65164">
      <w:pPr>
        <w:spacing w:after="0" w:line="240" w:lineRule="auto"/>
        <w:ind w:firstLine="851"/>
        <w:jc w:val="both"/>
        <w:rPr>
          <w:color w:val="333333"/>
          <w:shd w:val="clear" w:color="auto" w:fill="FFFFFF"/>
        </w:rPr>
      </w:pPr>
    </w:p>
    <w:p w14:paraId="3A0EC979" w14:textId="0ADB373E" w:rsidR="004B2284" w:rsidRPr="004B2284" w:rsidRDefault="004B2284" w:rsidP="003E6B7B">
      <w:pPr>
        <w:spacing w:after="0" w:line="240" w:lineRule="auto"/>
        <w:jc w:val="center"/>
        <w:rPr>
          <w:b/>
          <w:color w:val="333333"/>
          <w:shd w:val="clear" w:color="auto" w:fill="FFFFFF"/>
        </w:rPr>
      </w:pPr>
      <w:r w:rsidRPr="004B2284">
        <w:rPr>
          <w:b/>
          <w:color w:val="333333"/>
          <w:shd w:val="clear" w:color="auto" w:fill="FFFFFF"/>
        </w:rPr>
        <w:t xml:space="preserve">VI. </w:t>
      </w:r>
      <w:r w:rsidR="00BD6A5A">
        <w:rPr>
          <w:b/>
          <w:color w:val="333333"/>
          <w:shd w:val="clear" w:color="auto" w:fill="FFFFFF"/>
        </w:rPr>
        <w:t>HUMAN RESOURCES</w:t>
      </w:r>
    </w:p>
    <w:p w14:paraId="6453F34F" w14:textId="77777777" w:rsidR="004B2284" w:rsidRDefault="004B2284" w:rsidP="004B2284">
      <w:pPr>
        <w:spacing w:after="0" w:line="240" w:lineRule="auto"/>
        <w:ind w:firstLine="851"/>
        <w:jc w:val="center"/>
        <w:rPr>
          <w:color w:val="333333"/>
          <w:shd w:val="clear" w:color="auto" w:fill="FFFFFF"/>
        </w:rPr>
      </w:pPr>
    </w:p>
    <w:p w14:paraId="65AC8757" w14:textId="3FE30049" w:rsidR="006B4CB4" w:rsidRPr="00DD6393" w:rsidRDefault="006B4CB4" w:rsidP="004B2284">
      <w:pPr>
        <w:spacing w:after="0" w:line="240" w:lineRule="auto"/>
        <w:ind w:firstLine="851"/>
        <w:jc w:val="both"/>
        <w:rPr>
          <w:bCs/>
        </w:rPr>
      </w:pPr>
      <w:r>
        <w:rPr>
          <w:bCs/>
        </w:rPr>
        <w:t xml:space="preserve">According to Order No. </w:t>
      </w:r>
      <w:r>
        <w:rPr>
          <w:bCs/>
          <w:lang w:val="en-GB"/>
        </w:rPr>
        <w:t xml:space="preserve">AD1-1697, signed by </w:t>
      </w:r>
      <w:r w:rsidRPr="006B4CB4">
        <w:rPr>
          <w:bCs/>
          <w:lang w:val="en-GB"/>
        </w:rPr>
        <w:t>Director of the Municipal Administration</w:t>
      </w:r>
      <w:r>
        <w:rPr>
          <w:bCs/>
          <w:lang w:val="en-GB"/>
        </w:rPr>
        <w:t xml:space="preserve"> (30</w:t>
      </w:r>
      <w:r w:rsidRPr="006B4CB4">
        <w:rPr>
          <w:bCs/>
          <w:vertAlign w:val="superscript"/>
          <w:lang w:val="en-GB"/>
        </w:rPr>
        <w:t>th</w:t>
      </w:r>
      <w:r>
        <w:rPr>
          <w:bCs/>
          <w:lang w:val="en-GB"/>
        </w:rPr>
        <w:t xml:space="preserve"> </w:t>
      </w:r>
      <w:proofErr w:type="gramStart"/>
      <w:r>
        <w:rPr>
          <w:bCs/>
          <w:lang w:val="en-GB"/>
        </w:rPr>
        <w:t>May,</w:t>
      </w:r>
      <w:proofErr w:type="gramEnd"/>
      <w:r>
        <w:rPr>
          <w:bCs/>
          <w:lang w:val="en-GB"/>
        </w:rPr>
        <w:t xml:space="preserve"> 2016), </w:t>
      </w:r>
      <w:r w:rsidRPr="006B4CB4">
        <w:rPr>
          <w:bCs/>
          <w:lang w:val="en-GB"/>
        </w:rPr>
        <w:t>a</w:t>
      </w:r>
      <w:r>
        <w:rPr>
          <w:bCs/>
          <w:lang w:val="en-GB"/>
        </w:rPr>
        <w:t>n</w:t>
      </w:r>
      <w:r w:rsidRPr="006B4CB4">
        <w:rPr>
          <w:bCs/>
          <w:lang w:val="en-GB"/>
        </w:rPr>
        <w:t xml:space="preserve"> </w:t>
      </w:r>
      <w:r>
        <w:rPr>
          <w:bCs/>
          <w:lang w:val="en-GB"/>
        </w:rPr>
        <w:t>action</w:t>
      </w:r>
      <w:r w:rsidRPr="006B4CB4">
        <w:rPr>
          <w:bCs/>
          <w:lang w:val="en-GB"/>
        </w:rPr>
        <w:t xml:space="preserve"> group on interagency cooperation on domestic violence was set up</w:t>
      </w:r>
      <w:r>
        <w:rPr>
          <w:bCs/>
          <w:lang w:val="en-GB"/>
        </w:rPr>
        <w:t xml:space="preserve">. This action group consist of: </w:t>
      </w:r>
      <w:r w:rsidRPr="006B4CB4">
        <w:rPr>
          <w:bCs/>
          <w:lang w:val="en-GB"/>
        </w:rPr>
        <w:t>Social support</w:t>
      </w:r>
      <w:r>
        <w:rPr>
          <w:bCs/>
          <w:lang w:val="en-GB"/>
        </w:rPr>
        <w:t xml:space="preserve"> unit of Klaipeda City Municipality, department of health protection, representatives from education department, </w:t>
      </w:r>
      <w:r w:rsidRPr="006B4CB4">
        <w:rPr>
          <w:bCs/>
          <w:lang w:val="en-GB"/>
        </w:rPr>
        <w:t>coordinator of interinstitutional cooperation</w:t>
      </w:r>
      <w:r>
        <w:rPr>
          <w:bCs/>
          <w:lang w:val="en-GB"/>
        </w:rPr>
        <w:t xml:space="preserve">, </w:t>
      </w:r>
      <w:r w:rsidRPr="006B4CB4">
        <w:rPr>
          <w:bCs/>
          <w:lang w:val="en-GB"/>
        </w:rPr>
        <w:t>Prosecutor of Klaipeda District Prosecutor's Office</w:t>
      </w:r>
      <w:r>
        <w:rPr>
          <w:bCs/>
          <w:lang w:val="en-GB"/>
        </w:rPr>
        <w:t>, s</w:t>
      </w:r>
      <w:r w:rsidRPr="006B4CB4">
        <w:rPr>
          <w:bCs/>
          <w:lang w:val="en-GB"/>
        </w:rPr>
        <w:t>pecialists of the Prevention Division of the Public Order Service of Klaip</w:t>
      </w:r>
      <w:r w:rsidR="00DD6393">
        <w:rPr>
          <w:bCs/>
          <w:lang w:val="en-GB"/>
        </w:rPr>
        <w:t>e</w:t>
      </w:r>
      <w:r w:rsidRPr="006B4CB4">
        <w:rPr>
          <w:bCs/>
          <w:lang w:val="en-GB"/>
        </w:rPr>
        <w:t>da County Police Headquarters</w:t>
      </w:r>
      <w:r w:rsidR="00DD6393">
        <w:rPr>
          <w:bCs/>
          <w:lang w:val="en-GB"/>
        </w:rPr>
        <w:t>, r</w:t>
      </w:r>
      <w:r w:rsidR="00DD6393" w:rsidRPr="00DD6393">
        <w:rPr>
          <w:bCs/>
          <w:lang w:val="en-GB"/>
        </w:rPr>
        <w:t xml:space="preserve">epresentative of the Lithuanian Probation Service </w:t>
      </w:r>
      <w:r w:rsidR="00DD6393">
        <w:rPr>
          <w:bCs/>
          <w:lang w:val="en-GB"/>
        </w:rPr>
        <w:t>(</w:t>
      </w:r>
      <w:r w:rsidR="00DD6393" w:rsidRPr="00DD6393">
        <w:rPr>
          <w:bCs/>
          <w:lang w:val="en-GB"/>
        </w:rPr>
        <w:t>Klaipeda Region</w:t>
      </w:r>
      <w:r w:rsidR="00DD6393">
        <w:rPr>
          <w:bCs/>
          <w:lang w:val="en-GB"/>
        </w:rPr>
        <w:t xml:space="preserve">), </w:t>
      </w:r>
      <w:r w:rsidR="00DD6393" w:rsidRPr="00DD6393">
        <w:rPr>
          <w:bCs/>
          <w:lang w:val="en-GB"/>
        </w:rPr>
        <w:t xml:space="preserve">Klaipeda customer service department specialist </w:t>
      </w:r>
      <w:r w:rsidR="00DD6393">
        <w:rPr>
          <w:bCs/>
          <w:lang w:val="en-GB"/>
        </w:rPr>
        <w:t xml:space="preserve">from </w:t>
      </w:r>
      <w:r w:rsidR="00DD6393" w:rsidRPr="00DD6393">
        <w:rPr>
          <w:bCs/>
          <w:lang w:val="en-GB"/>
        </w:rPr>
        <w:t>Employment Service under the Ministry of Social Security and Labour</w:t>
      </w:r>
      <w:r w:rsidR="00DD6393">
        <w:rPr>
          <w:bCs/>
          <w:lang w:val="en-GB"/>
        </w:rPr>
        <w:t xml:space="preserve">, </w:t>
      </w:r>
      <w:r w:rsidR="00DD6393" w:rsidRPr="00DD6393">
        <w:rPr>
          <w:bCs/>
          <w:lang w:val="en-GB"/>
        </w:rPr>
        <w:t xml:space="preserve">Klaipeda city municipality </w:t>
      </w:r>
      <w:r w:rsidR="00DD6393">
        <w:rPr>
          <w:bCs/>
          <w:lang w:val="en-GB"/>
        </w:rPr>
        <w:t xml:space="preserve">representatives from </w:t>
      </w:r>
      <w:r w:rsidR="00DD6393" w:rsidRPr="00DD6393">
        <w:rPr>
          <w:bCs/>
          <w:lang w:val="en-GB"/>
        </w:rPr>
        <w:t>State child rights protection and adoption service</w:t>
      </w:r>
      <w:r w:rsidR="00DD6393">
        <w:rPr>
          <w:bCs/>
          <w:lang w:val="en-GB"/>
        </w:rPr>
        <w:t xml:space="preserve"> </w:t>
      </w:r>
      <w:r w:rsidR="00DD6393" w:rsidRPr="00DD6393">
        <w:rPr>
          <w:bCs/>
          <w:lang w:val="en-GB"/>
        </w:rPr>
        <w:t>under the Ministry of Social Security and Labour</w:t>
      </w:r>
      <w:r w:rsidR="00DD6393">
        <w:rPr>
          <w:bCs/>
          <w:lang w:val="en-GB"/>
        </w:rPr>
        <w:t xml:space="preserve">, representatives from </w:t>
      </w:r>
      <w:r w:rsidR="00DD6393" w:rsidRPr="00DD6393">
        <w:rPr>
          <w:bCs/>
          <w:lang w:val="en-GB"/>
        </w:rPr>
        <w:t>Klaipeda City Family and Child Welfare Centre</w:t>
      </w:r>
      <w:r w:rsidR="00DD6393">
        <w:rPr>
          <w:bCs/>
          <w:lang w:val="en-GB"/>
        </w:rPr>
        <w:t xml:space="preserve">, director of </w:t>
      </w:r>
      <w:r w:rsidR="00DD6393" w:rsidRPr="00C41BF0">
        <w:rPr>
          <w:lang w:val="en-GB" w:eastAsia="lt-LT"/>
        </w:rPr>
        <w:t>Klaip</w:t>
      </w:r>
      <w:r w:rsidR="00DD6393">
        <w:rPr>
          <w:lang w:val="en-GB" w:eastAsia="lt-LT"/>
        </w:rPr>
        <w:t>e</w:t>
      </w:r>
      <w:r w:rsidR="00DD6393" w:rsidRPr="00C41BF0">
        <w:rPr>
          <w:lang w:val="en-GB" w:eastAsia="lt-LT"/>
        </w:rPr>
        <w:t>da Social and Psychological Assistance Centre</w:t>
      </w:r>
      <w:r w:rsidR="00DD6393">
        <w:rPr>
          <w:lang w:val="en-GB" w:eastAsia="lt-LT"/>
        </w:rPr>
        <w:t>. All th</w:t>
      </w:r>
      <w:r w:rsidR="00DD6393" w:rsidRPr="00DD6393">
        <w:rPr>
          <w:lang w:val="en-GB" w:eastAsia="lt-LT"/>
        </w:rPr>
        <w:t>e representatives of the group will initiate activities</w:t>
      </w:r>
      <w:r w:rsidR="002F50DC">
        <w:rPr>
          <w:lang w:val="en-GB" w:eastAsia="lt-LT"/>
        </w:rPr>
        <w:t xml:space="preserve"> </w:t>
      </w:r>
      <w:r w:rsidR="002F50DC" w:rsidRPr="00DD6393">
        <w:rPr>
          <w:lang w:val="en-GB" w:eastAsia="lt-LT"/>
        </w:rPr>
        <w:t>planned</w:t>
      </w:r>
      <w:r w:rsidR="00DD6393" w:rsidRPr="00DD6393">
        <w:rPr>
          <w:lang w:val="en-GB" w:eastAsia="lt-LT"/>
        </w:rPr>
        <w:t xml:space="preserve"> in their institutions, attend </w:t>
      </w:r>
      <w:proofErr w:type="gramStart"/>
      <w:r w:rsidR="00DD6393" w:rsidRPr="00DD6393">
        <w:rPr>
          <w:lang w:val="en-GB" w:eastAsia="lt-LT"/>
        </w:rPr>
        <w:t>meetings</w:t>
      </w:r>
      <w:proofErr w:type="gramEnd"/>
      <w:r w:rsidR="00DD6393" w:rsidRPr="00DD6393">
        <w:rPr>
          <w:lang w:val="en-GB" w:eastAsia="lt-LT"/>
        </w:rPr>
        <w:t xml:space="preserve"> and discuss activities</w:t>
      </w:r>
      <w:r w:rsidR="002F50DC">
        <w:rPr>
          <w:lang w:val="en-GB" w:eastAsia="lt-LT"/>
        </w:rPr>
        <w:t xml:space="preserve"> </w:t>
      </w:r>
      <w:r w:rsidR="002F50DC" w:rsidRPr="00DD6393">
        <w:rPr>
          <w:lang w:val="en-GB" w:eastAsia="lt-LT"/>
        </w:rPr>
        <w:t>planned</w:t>
      </w:r>
      <w:r w:rsidR="00DD6393" w:rsidRPr="00DD6393">
        <w:rPr>
          <w:lang w:val="en-GB" w:eastAsia="lt-LT"/>
        </w:rPr>
        <w:t>.</w:t>
      </w:r>
    </w:p>
    <w:p w14:paraId="52EC3B16" w14:textId="311EA156" w:rsidR="008B72B8" w:rsidRDefault="00DD6393" w:rsidP="003D74C3">
      <w:pPr>
        <w:spacing w:after="0" w:line="240" w:lineRule="auto"/>
        <w:ind w:firstLine="851"/>
        <w:jc w:val="both"/>
        <w:rPr>
          <w:bCs/>
          <w:lang w:val="en-GB"/>
        </w:rPr>
      </w:pPr>
      <w:r w:rsidRPr="00DD6393">
        <w:rPr>
          <w:bCs/>
          <w:lang w:val="en-GB"/>
        </w:rPr>
        <w:t>The action plan include</w:t>
      </w:r>
      <w:r w:rsidR="002F50DC">
        <w:rPr>
          <w:bCs/>
          <w:lang w:val="en-GB"/>
        </w:rPr>
        <w:t>s</w:t>
      </w:r>
      <w:r w:rsidRPr="00DD6393">
        <w:rPr>
          <w:bCs/>
          <w:lang w:val="en-GB"/>
        </w:rPr>
        <w:t xml:space="preserve"> representatives of various institutions</w:t>
      </w:r>
      <w:r>
        <w:rPr>
          <w:bCs/>
          <w:lang w:val="en-GB"/>
        </w:rPr>
        <w:t xml:space="preserve">. Particular attention is paid to </w:t>
      </w:r>
      <w:r w:rsidRPr="00DD6393">
        <w:rPr>
          <w:bCs/>
          <w:lang w:val="en-GB"/>
        </w:rPr>
        <w:t>educational institutions and their staff, whose primary function is to carry out the activities foreseen in the plan and to prevent</w:t>
      </w:r>
      <w:r>
        <w:rPr>
          <w:bCs/>
          <w:lang w:val="en-GB"/>
        </w:rPr>
        <w:t xml:space="preserve"> violence in</w:t>
      </w:r>
      <w:r w:rsidRPr="00DD6393">
        <w:rPr>
          <w:bCs/>
          <w:lang w:val="en-GB"/>
        </w:rPr>
        <w:t xml:space="preserve"> the communities of educational institutions.</w:t>
      </w:r>
      <w:r w:rsidR="000A7165">
        <w:rPr>
          <w:bCs/>
          <w:lang w:val="en-GB"/>
        </w:rPr>
        <w:t xml:space="preserve"> </w:t>
      </w:r>
      <w:r w:rsidR="001C7826" w:rsidRPr="001C7826">
        <w:rPr>
          <w:bCs/>
          <w:lang w:val="en-GB"/>
        </w:rPr>
        <w:t xml:space="preserve">The plan also foresees involvement of medical staff, specialists from </w:t>
      </w:r>
      <w:r w:rsidR="001C7826" w:rsidRPr="001C7826">
        <w:rPr>
          <w:rFonts w:eastAsia="Times New Roman"/>
          <w:lang w:val="en-GB"/>
        </w:rPr>
        <w:t>Klaipeda’s City Public Health</w:t>
      </w:r>
      <w:r w:rsidR="001C7826">
        <w:rPr>
          <w:rFonts w:eastAsia="Times New Roman"/>
          <w:lang w:val="en-GB"/>
        </w:rPr>
        <w:t xml:space="preserve"> sector</w:t>
      </w:r>
      <w:r w:rsidR="001C7826" w:rsidRPr="001C7826">
        <w:rPr>
          <w:rFonts w:eastAsia="Times New Roman"/>
          <w:lang w:val="en-GB"/>
        </w:rPr>
        <w:t xml:space="preserve">, police officers, who </w:t>
      </w:r>
      <w:r w:rsidR="001C7826">
        <w:rPr>
          <w:rFonts w:eastAsia="Times New Roman"/>
          <w:lang w:val="en-GB"/>
        </w:rPr>
        <w:t>t</w:t>
      </w:r>
      <w:r w:rsidR="001C7826" w:rsidRPr="001C7826">
        <w:rPr>
          <w:rFonts w:eastAsia="Times New Roman"/>
          <w:lang w:val="en-GB"/>
        </w:rPr>
        <w:t>h</w:t>
      </w:r>
      <w:r w:rsidR="001C7826">
        <w:rPr>
          <w:rFonts w:eastAsia="Times New Roman"/>
          <w:lang w:val="en-GB"/>
        </w:rPr>
        <w:t>rough</w:t>
      </w:r>
      <w:r w:rsidR="001C7826" w:rsidRPr="001C7826">
        <w:rPr>
          <w:rFonts w:eastAsia="Times New Roman"/>
          <w:lang w:val="en-GB"/>
        </w:rPr>
        <w:t xml:space="preserve"> their activities</w:t>
      </w:r>
      <w:r w:rsidR="001C7826">
        <w:rPr>
          <w:rFonts w:eastAsia="Times New Roman"/>
          <w:lang w:val="en-GB"/>
        </w:rPr>
        <w:t xml:space="preserve"> </w:t>
      </w:r>
      <w:r w:rsidR="001C7826" w:rsidRPr="001C7826">
        <w:rPr>
          <w:rFonts w:eastAsia="Times New Roman"/>
          <w:lang w:val="en-GB"/>
        </w:rPr>
        <w:t>will contribute to the implementation of the plan</w:t>
      </w:r>
      <w:r w:rsidR="001C7826">
        <w:rPr>
          <w:rFonts w:eastAsia="Times New Roman"/>
          <w:lang w:val="en-GB"/>
        </w:rPr>
        <w:t>.</w:t>
      </w:r>
    </w:p>
    <w:p w14:paraId="42855266" w14:textId="77777777" w:rsidR="003A7B2D" w:rsidRDefault="003A7B2D" w:rsidP="003A7B2D">
      <w:pPr>
        <w:spacing w:after="0" w:line="240" w:lineRule="auto"/>
        <w:rPr>
          <w:bCs/>
          <w:lang w:val="en-GB"/>
        </w:rPr>
      </w:pPr>
    </w:p>
    <w:p w14:paraId="7629B031" w14:textId="77777777" w:rsidR="003A7B2D" w:rsidRDefault="003A7B2D" w:rsidP="003A7B2D">
      <w:pPr>
        <w:spacing w:after="0" w:line="240" w:lineRule="auto"/>
        <w:rPr>
          <w:bCs/>
          <w:lang w:val="en-GB"/>
        </w:rPr>
      </w:pPr>
    </w:p>
    <w:p w14:paraId="54BAD3FD" w14:textId="3ABDD3E9" w:rsidR="003A7B2D" w:rsidRPr="003A7B2D" w:rsidRDefault="003A7B2D" w:rsidP="003A7B2D">
      <w:pPr>
        <w:spacing w:after="0" w:line="240" w:lineRule="auto"/>
        <w:rPr>
          <w:b/>
          <w:lang w:val="en-GB"/>
        </w:rPr>
      </w:pPr>
      <w:r>
        <w:rPr>
          <w:b/>
          <w:lang w:val="en-GB"/>
        </w:rPr>
        <w:t>Collaboration plan is developed wit</w:t>
      </w:r>
      <w:r w:rsidR="00D71685">
        <w:rPr>
          <w:b/>
          <w:lang w:val="en-GB"/>
        </w:rPr>
        <w:t xml:space="preserve">hin </w:t>
      </w:r>
      <w:r w:rsidRPr="003A7B2D">
        <w:rPr>
          <w:b/>
          <w:lang w:val="en-GB"/>
        </w:rPr>
        <w:t>Interreg V-A Latvia – Lithuania Programme 2014-2020, project “Women and Children – Safe in their City” (“Safe City”), project No. LLI-392</w:t>
      </w:r>
    </w:p>
    <w:p w14:paraId="0EFADEFA" w14:textId="77777777" w:rsidR="003D74C3" w:rsidRPr="003D74C3" w:rsidRDefault="003D74C3" w:rsidP="003D74C3">
      <w:pPr>
        <w:spacing w:after="0" w:line="240" w:lineRule="auto"/>
        <w:ind w:firstLine="851"/>
        <w:rPr>
          <w:bCs/>
          <w:lang w:val="en-GB"/>
        </w:rPr>
      </w:pPr>
    </w:p>
    <w:p w14:paraId="6ECD2594" w14:textId="77777777" w:rsidR="003D74C3" w:rsidRDefault="003D74C3" w:rsidP="003D74C3">
      <w:r>
        <w:t>Project is aiming at elimination of domestic violence in Liepāja and Klaipeda. Project introduced and improved support and counselling services for women and children – victims of domestic violence. These services are based on interdisciplinary teamwork approach – where a social worker, a lawyer and a psychologist work as a team to help victim to end violent relationships and to start a life without violence. The project addressed improvement of cooperation between institutions to tackle domestic violence more effective. Experience exchange visits between Liepāja and Klaipeda, comparative analysis on victims needs and accessibility of services in Klaipeda and Liepaja, joint trainings for representatives of key institutions and development of guidelines for specialists have been carried.</w:t>
      </w:r>
    </w:p>
    <w:p w14:paraId="4F2797D9" w14:textId="77777777" w:rsidR="003D74C3" w:rsidRDefault="003D74C3" w:rsidP="003D74C3">
      <w:r>
        <w:lastRenderedPageBreak/>
        <w:t>It was expected that 120 women victims and 40 child victims will receive support and counselling services within project and 100 women victims and 50 children victims will benefit every year after the end of the project.</w:t>
      </w:r>
    </w:p>
    <w:p w14:paraId="3CF94E0D" w14:textId="77777777" w:rsidR="003D74C3" w:rsidRDefault="003D74C3" w:rsidP="003D74C3">
      <w:r>
        <w:t>The project brought together knowledge and expertise of Latvian and Lithuanian NGOs and municipal agencies.</w:t>
      </w:r>
    </w:p>
    <w:p w14:paraId="433429FB" w14:textId="77777777" w:rsidR="003D74C3" w:rsidRDefault="003D74C3" w:rsidP="003D74C3">
      <w:r w:rsidRPr="003A7B2D">
        <w:rPr>
          <w:b/>
          <w:bCs/>
        </w:rPr>
        <w:t>Duration of the project</w:t>
      </w:r>
      <w:r>
        <w:t>: 01.06.2018 – 29.02.2020 (21 months)</w:t>
      </w:r>
    </w:p>
    <w:p w14:paraId="433B532E" w14:textId="77777777" w:rsidR="003D74C3" w:rsidRPr="00D71685" w:rsidRDefault="003D74C3" w:rsidP="003D74C3">
      <w:pPr>
        <w:rPr>
          <w:b/>
          <w:bCs/>
        </w:rPr>
      </w:pPr>
      <w:r w:rsidRPr="00D71685">
        <w:rPr>
          <w:b/>
          <w:bCs/>
        </w:rPr>
        <w:t>Project partners:</w:t>
      </w:r>
    </w:p>
    <w:p w14:paraId="55F2F31C" w14:textId="77777777" w:rsidR="003D74C3" w:rsidRDefault="003D74C3" w:rsidP="003A7B2D">
      <w:pPr>
        <w:ind w:left="1296"/>
      </w:pPr>
      <w:r>
        <w:t>Association “MARTA Centre” (LV) – Lead partner</w:t>
      </w:r>
    </w:p>
    <w:p w14:paraId="64656C7C" w14:textId="77777777" w:rsidR="003D74C3" w:rsidRDefault="003D74C3" w:rsidP="003A7B2D">
      <w:pPr>
        <w:ind w:left="1296"/>
      </w:pPr>
      <w:r>
        <w:t>Liepaja city council Social services (LV)</w:t>
      </w:r>
    </w:p>
    <w:p w14:paraId="21FFBFCB" w14:textId="77777777" w:rsidR="003D74C3" w:rsidRDefault="003D74C3" w:rsidP="003A7B2D">
      <w:pPr>
        <w:ind w:left="1296"/>
      </w:pPr>
      <w:r>
        <w:t>PO Klaipeda Social and Psychological Services Center (LT)</w:t>
      </w:r>
    </w:p>
    <w:p w14:paraId="6B6D940D" w14:textId="77777777" w:rsidR="003D74C3" w:rsidRDefault="003D74C3" w:rsidP="003A7B2D">
      <w:pPr>
        <w:ind w:left="1296"/>
      </w:pPr>
      <w:r>
        <w:t>Budgetary Organisation Klaipeda Family and Child Welfare Center (LT)</w:t>
      </w:r>
    </w:p>
    <w:p w14:paraId="4BA39AD3" w14:textId="1F77698A" w:rsidR="009D6631" w:rsidRDefault="003D74C3" w:rsidP="003D74C3">
      <w:r>
        <w:t xml:space="preserve">This poject is funded by the European Union. Total projects size is </w:t>
      </w:r>
      <w:r w:rsidRPr="00D71685">
        <w:rPr>
          <w:b/>
          <w:bCs/>
        </w:rPr>
        <w:t xml:space="preserve">209 467, 16 </w:t>
      </w:r>
      <w:r>
        <w:t xml:space="preserve">EUR. Out of them co-funding of European Regional Development Fund is </w:t>
      </w:r>
      <w:r w:rsidRPr="00D71685">
        <w:rPr>
          <w:b/>
          <w:bCs/>
        </w:rPr>
        <w:t>178 047, 06</w:t>
      </w:r>
      <w:r>
        <w:t xml:space="preserve">  EUR.</w:t>
      </w:r>
    </w:p>
    <w:p w14:paraId="43188915" w14:textId="75101A86" w:rsidR="00D71685" w:rsidRDefault="004F41E3" w:rsidP="003D74C3">
      <w:r w:rsidRPr="004F41E3">
        <w:t xml:space="preserve">This plan has been produced with the financial assistance of the  European Union. The contents of this document are the sole  responsibility of </w:t>
      </w:r>
      <w:r w:rsidR="00A86FF9" w:rsidRPr="00A86FF9">
        <w:t xml:space="preserve">Klaipeda City Family and Child Welfare Center </w:t>
      </w:r>
      <w:r w:rsidRPr="004F41E3">
        <w:t>and can under no circumstances be regarded as reflecting the position of the European Union.</w:t>
      </w:r>
    </w:p>
    <w:sectPr w:rsidR="00D71685" w:rsidSect="00320354">
      <w:pgSz w:w="11906" w:h="16838"/>
      <w:pgMar w:top="1134" w:right="99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03E8"/>
    <w:multiLevelType w:val="hybridMultilevel"/>
    <w:tmpl w:val="3AEE4ED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129D5735"/>
    <w:multiLevelType w:val="hybridMultilevel"/>
    <w:tmpl w:val="D94A7BBA"/>
    <w:lvl w:ilvl="0" w:tplc="176268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2761E34"/>
    <w:multiLevelType w:val="hybridMultilevel"/>
    <w:tmpl w:val="B86A32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A0806EF"/>
    <w:multiLevelType w:val="hybridMultilevel"/>
    <w:tmpl w:val="D94A7BBA"/>
    <w:lvl w:ilvl="0" w:tplc="176268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03A2024"/>
    <w:multiLevelType w:val="hybridMultilevel"/>
    <w:tmpl w:val="D94A7BBA"/>
    <w:lvl w:ilvl="0" w:tplc="176268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2723227"/>
    <w:multiLevelType w:val="hybridMultilevel"/>
    <w:tmpl w:val="D94A7BBA"/>
    <w:lvl w:ilvl="0" w:tplc="176268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2A86960"/>
    <w:multiLevelType w:val="hybridMultilevel"/>
    <w:tmpl w:val="C4C40FD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B9"/>
    <w:rsid w:val="00015D5E"/>
    <w:rsid w:val="00020017"/>
    <w:rsid w:val="000367B9"/>
    <w:rsid w:val="000475BF"/>
    <w:rsid w:val="00066870"/>
    <w:rsid w:val="00076FEB"/>
    <w:rsid w:val="00086DDE"/>
    <w:rsid w:val="00090894"/>
    <w:rsid w:val="000979C8"/>
    <w:rsid w:val="000A7165"/>
    <w:rsid w:val="000C27B9"/>
    <w:rsid w:val="000C400F"/>
    <w:rsid w:val="000C5F29"/>
    <w:rsid w:val="000E1822"/>
    <w:rsid w:val="000E428F"/>
    <w:rsid w:val="000F0CC9"/>
    <w:rsid w:val="000F2D80"/>
    <w:rsid w:val="00100E95"/>
    <w:rsid w:val="00125973"/>
    <w:rsid w:val="00136840"/>
    <w:rsid w:val="00142EBF"/>
    <w:rsid w:val="00145703"/>
    <w:rsid w:val="00146631"/>
    <w:rsid w:val="001620E5"/>
    <w:rsid w:val="001806C4"/>
    <w:rsid w:val="001936AA"/>
    <w:rsid w:val="00193871"/>
    <w:rsid w:val="001978F7"/>
    <w:rsid w:val="001A0D63"/>
    <w:rsid w:val="001B1448"/>
    <w:rsid w:val="001C15A3"/>
    <w:rsid w:val="001C7826"/>
    <w:rsid w:val="001D7794"/>
    <w:rsid w:val="002169F2"/>
    <w:rsid w:val="00257152"/>
    <w:rsid w:val="00261D37"/>
    <w:rsid w:val="00272D27"/>
    <w:rsid w:val="00276D1B"/>
    <w:rsid w:val="002B25CE"/>
    <w:rsid w:val="002F50DC"/>
    <w:rsid w:val="002F53B1"/>
    <w:rsid w:val="00301602"/>
    <w:rsid w:val="00310BE6"/>
    <w:rsid w:val="00320354"/>
    <w:rsid w:val="0034348F"/>
    <w:rsid w:val="00343A58"/>
    <w:rsid w:val="00350491"/>
    <w:rsid w:val="00360EE6"/>
    <w:rsid w:val="00366EC1"/>
    <w:rsid w:val="00390722"/>
    <w:rsid w:val="003A4E92"/>
    <w:rsid w:val="003A7B2D"/>
    <w:rsid w:val="003B4DC9"/>
    <w:rsid w:val="003C693C"/>
    <w:rsid w:val="003C747A"/>
    <w:rsid w:val="003D0BC8"/>
    <w:rsid w:val="003D74C3"/>
    <w:rsid w:val="003E6B7B"/>
    <w:rsid w:val="003F4BCC"/>
    <w:rsid w:val="00401D96"/>
    <w:rsid w:val="0043092C"/>
    <w:rsid w:val="00446A0E"/>
    <w:rsid w:val="00453F28"/>
    <w:rsid w:val="00454606"/>
    <w:rsid w:val="00473823"/>
    <w:rsid w:val="0047630D"/>
    <w:rsid w:val="00477649"/>
    <w:rsid w:val="00481528"/>
    <w:rsid w:val="00492CDC"/>
    <w:rsid w:val="004B2284"/>
    <w:rsid w:val="004C65AA"/>
    <w:rsid w:val="004F41E3"/>
    <w:rsid w:val="004F7CB4"/>
    <w:rsid w:val="00510B74"/>
    <w:rsid w:val="00526D2B"/>
    <w:rsid w:val="0053362E"/>
    <w:rsid w:val="005359FE"/>
    <w:rsid w:val="005368DF"/>
    <w:rsid w:val="00554F77"/>
    <w:rsid w:val="00555414"/>
    <w:rsid w:val="00555B35"/>
    <w:rsid w:val="00564245"/>
    <w:rsid w:val="005948FF"/>
    <w:rsid w:val="005A1C0D"/>
    <w:rsid w:val="005B13B1"/>
    <w:rsid w:val="005B3E03"/>
    <w:rsid w:val="005D1061"/>
    <w:rsid w:val="005D7C23"/>
    <w:rsid w:val="00607ADD"/>
    <w:rsid w:val="00611154"/>
    <w:rsid w:val="00664FB9"/>
    <w:rsid w:val="006670D5"/>
    <w:rsid w:val="00681003"/>
    <w:rsid w:val="006B4CB4"/>
    <w:rsid w:val="006C3B40"/>
    <w:rsid w:val="006D1A06"/>
    <w:rsid w:val="007077CE"/>
    <w:rsid w:val="00717469"/>
    <w:rsid w:val="007265BC"/>
    <w:rsid w:val="0073150E"/>
    <w:rsid w:val="00733BCF"/>
    <w:rsid w:val="007436DA"/>
    <w:rsid w:val="0076143A"/>
    <w:rsid w:val="007750E7"/>
    <w:rsid w:val="0078187C"/>
    <w:rsid w:val="00783404"/>
    <w:rsid w:val="007841AB"/>
    <w:rsid w:val="00784523"/>
    <w:rsid w:val="007918CA"/>
    <w:rsid w:val="007C7397"/>
    <w:rsid w:val="007D5B31"/>
    <w:rsid w:val="007E2A4A"/>
    <w:rsid w:val="007E7784"/>
    <w:rsid w:val="007F3FEE"/>
    <w:rsid w:val="0082273B"/>
    <w:rsid w:val="00827982"/>
    <w:rsid w:val="00867472"/>
    <w:rsid w:val="00877739"/>
    <w:rsid w:val="008833CF"/>
    <w:rsid w:val="008A5C3E"/>
    <w:rsid w:val="008A7664"/>
    <w:rsid w:val="008B72B8"/>
    <w:rsid w:val="008C68E6"/>
    <w:rsid w:val="008D05E8"/>
    <w:rsid w:val="008D7C9B"/>
    <w:rsid w:val="008E00F4"/>
    <w:rsid w:val="008F3715"/>
    <w:rsid w:val="008F6E1B"/>
    <w:rsid w:val="009149AB"/>
    <w:rsid w:val="009156E6"/>
    <w:rsid w:val="009160FC"/>
    <w:rsid w:val="00916B17"/>
    <w:rsid w:val="009500C0"/>
    <w:rsid w:val="00953320"/>
    <w:rsid w:val="00967529"/>
    <w:rsid w:val="00981B39"/>
    <w:rsid w:val="00984F18"/>
    <w:rsid w:val="009B0173"/>
    <w:rsid w:val="009C0631"/>
    <w:rsid w:val="009C1C94"/>
    <w:rsid w:val="009C38F4"/>
    <w:rsid w:val="009D2C97"/>
    <w:rsid w:val="009D6631"/>
    <w:rsid w:val="009F7004"/>
    <w:rsid w:val="00A01214"/>
    <w:rsid w:val="00A0302A"/>
    <w:rsid w:val="00A32532"/>
    <w:rsid w:val="00A661E5"/>
    <w:rsid w:val="00A67E89"/>
    <w:rsid w:val="00A86FF9"/>
    <w:rsid w:val="00A96968"/>
    <w:rsid w:val="00AD0DC8"/>
    <w:rsid w:val="00AD2DBA"/>
    <w:rsid w:val="00AF5F31"/>
    <w:rsid w:val="00B01CF4"/>
    <w:rsid w:val="00B20C05"/>
    <w:rsid w:val="00B3212D"/>
    <w:rsid w:val="00B722BD"/>
    <w:rsid w:val="00B75A00"/>
    <w:rsid w:val="00B831A7"/>
    <w:rsid w:val="00B91015"/>
    <w:rsid w:val="00B94257"/>
    <w:rsid w:val="00BA4D5A"/>
    <w:rsid w:val="00BA5A19"/>
    <w:rsid w:val="00BA77D1"/>
    <w:rsid w:val="00BB51E0"/>
    <w:rsid w:val="00BD52F4"/>
    <w:rsid w:val="00BD6A5A"/>
    <w:rsid w:val="00BE54E4"/>
    <w:rsid w:val="00C06388"/>
    <w:rsid w:val="00C41BF0"/>
    <w:rsid w:val="00C4266E"/>
    <w:rsid w:val="00C43748"/>
    <w:rsid w:val="00C43CAF"/>
    <w:rsid w:val="00C55E6A"/>
    <w:rsid w:val="00C7010A"/>
    <w:rsid w:val="00C967BA"/>
    <w:rsid w:val="00CA4D8E"/>
    <w:rsid w:val="00CB79E1"/>
    <w:rsid w:val="00CC6419"/>
    <w:rsid w:val="00CF3A6B"/>
    <w:rsid w:val="00D71685"/>
    <w:rsid w:val="00D71B22"/>
    <w:rsid w:val="00D75594"/>
    <w:rsid w:val="00DA3551"/>
    <w:rsid w:val="00DC3578"/>
    <w:rsid w:val="00DC45FA"/>
    <w:rsid w:val="00DD109B"/>
    <w:rsid w:val="00DD6393"/>
    <w:rsid w:val="00DF7EC2"/>
    <w:rsid w:val="00E159F6"/>
    <w:rsid w:val="00E20799"/>
    <w:rsid w:val="00E330EF"/>
    <w:rsid w:val="00E5695C"/>
    <w:rsid w:val="00E65164"/>
    <w:rsid w:val="00E665D7"/>
    <w:rsid w:val="00E70120"/>
    <w:rsid w:val="00EB543A"/>
    <w:rsid w:val="00EE5D88"/>
    <w:rsid w:val="00EF639B"/>
    <w:rsid w:val="00F05059"/>
    <w:rsid w:val="00F07ADF"/>
    <w:rsid w:val="00F13BAC"/>
    <w:rsid w:val="00F15292"/>
    <w:rsid w:val="00F31782"/>
    <w:rsid w:val="00F64953"/>
    <w:rsid w:val="00F655FF"/>
    <w:rsid w:val="00F720F6"/>
    <w:rsid w:val="00F91052"/>
    <w:rsid w:val="00FE47B4"/>
    <w:rsid w:val="00FF0CE9"/>
    <w:rsid w:val="00FF6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1258"/>
  <w15:docId w15:val="{40B005D2-2A8E-4A6E-B180-ED9230A7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72B8"/>
    <w:pPr>
      <w:spacing w:after="0" w:line="240" w:lineRule="auto"/>
    </w:pPr>
  </w:style>
  <w:style w:type="paragraph" w:styleId="ListParagraph">
    <w:name w:val="List Paragraph"/>
    <w:basedOn w:val="Normal"/>
    <w:uiPriority w:val="34"/>
    <w:qFormat/>
    <w:rsid w:val="008B72B8"/>
    <w:pPr>
      <w:spacing w:after="200" w:line="276" w:lineRule="auto"/>
      <w:ind w:left="720"/>
      <w:contextualSpacing/>
    </w:pPr>
    <w:rPr>
      <w:rFonts w:asciiTheme="minorHAnsi" w:hAnsiTheme="minorHAnsi" w:cstheme="minorBidi"/>
      <w:sz w:val="22"/>
      <w:szCs w:val="22"/>
    </w:rPr>
  </w:style>
  <w:style w:type="paragraph" w:styleId="BodyTextIndent2">
    <w:name w:val="Body Text Indent 2"/>
    <w:basedOn w:val="Normal"/>
    <w:link w:val="BodyTextIndent2Char"/>
    <w:uiPriority w:val="99"/>
    <w:semiHidden/>
    <w:unhideWhenUsed/>
    <w:rsid w:val="008B72B8"/>
    <w:pPr>
      <w:spacing w:after="120" w:line="480" w:lineRule="auto"/>
      <w:ind w:left="283"/>
    </w:pPr>
    <w:rPr>
      <w:rFonts w:asciiTheme="minorHAnsi" w:hAnsiTheme="minorHAnsi" w:cstheme="minorBidi"/>
      <w:sz w:val="22"/>
      <w:szCs w:val="22"/>
    </w:rPr>
  </w:style>
  <w:style w:type="character" w:customStyle="1" w:styleId="BodyTextIndent2Char">
    <w:name w:val="Body Text Indent 2 Char"/>
    <w:basedOn w:val="DefaultParagraphFont"/>
    <w:link w:val="BodyTextIndent2"/>
    <w:uiPriority w:val="99"/>
    <w:semiHidden/>
    <w:rsid w:val="008B72B8"/>
    <w:rPr>
      <w:rFonts w:asciiTheme="minorHAnsi" w:hAnsiTheme="minorHAnsi" w:cstheme="minorBidi"/>
      <w:sz w:val="22"/>
      <w:szCs w:val="22"/>
    </w:rPr>
  </w:style>
  <w:style w:type="paragraph" w:customStyle="1" w:styleId="Default">
    <w:name w:val="Default"/>
    <w:rsid w:val="008B72B8"/>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1C15A3"/>
    <w:rPr>
      <w:sz w:val="16"/>
      <w:szCs w:val="16"/>
    </w:rPr>
  </w:style>
  <w:style w:type="paragraph" w:styleId="CommentText">
    <w:name w:val="annotation text"/>
    <w:basedOn w:val="Normal"/>
    <w:link w:val="CommentTextChar"/>
    <w:uiPriority w:val="99"/>
    <w:semiHidden/>
    <w:unhideWhenUsed/>
    <w:rsid w:val="001C15A3"/>
    <w:pPr>
      <w:spacing w:line="240" w:lineRule="auto"/>
    </w:pPr>
    <w:rPr>
      <w:sz w:val="20"/>
      <w:szCs w:val="20"/>
    </w:rPr>
  </w:style>
  <w:style w:type="character" w:customStyle="1" w:styleId="CommentTextChar">
    <w:name w:val="Comment Text Char"/>
    <w:basedOn w:val="DefaultParagraphFont"/>
    <w:link w:val="CommentText"/>
    <w:uiPriority w:val="99"/>
    <w:semiHidden/>
    <w:rsid w:val="001C15A3"/>
    <w:rPr>
      <w:sz w:val="20"/>
      <w:szCs w:val="20"/>
    </w:rPr>
  </w:style>
  <w:style w:type="paragraph" w:styleId="CommentSubject">
    <w:name w:val="annotation subject"/>
    <w:basedOn w:val="CommentText"/>
    <w:next w:val="CommentText"/>
    <w:link w:val="CommentSubjectChar"/>
    <w:uiPriority w:val="99"/>
    <w:semiHidden/>
    <w:unhideWhenUsed/>
    <w:rsid w:val="001C15A3"/>
    <w:rPr>
      <w:b/>
      <w:bCs/>
    </w:rPr>
  </w:style>
  <w:style w:type="character" w:customStyle="1" w:styleId="CommentSubjectChar">
    <w:name w:val="Comment Subject Char"/>
    <w:basedOn w:val="CommentTextChar"/>
    <w:link w:val="CommentSubject"/>
    <w:uiPriority w:val="99"/>
    <w:semiHidden/>
    <w:rsid w:val="001C15A3"/>
    <w:rPr>
      <w:b/>
      <w:bCs/>
      <w:sz w:val="20"/>
      <w:szCs w:val="20"/>
    </w:rPr>
  </w:style>
  <w:style w:type="paragraph" w:styleId="BalloonText">
    <w:name w:val="Balloon Text"/>
    <w:basedOn w:val="Normal"/>
    <w:link w:val="BalloonTextChar"/>
    <w:uiPriority w:val="99"/>
    <w:semiHidden/>
    <w:unhideWhenUsed/>
    <w:rsid w:val="001C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633985">
      <w:bodyDiv w:val="1"/>
      <w:marLeft w:val="0"/>
      <w:marRight w:val="0"/>
      <w:marTop w:val="0"/>
      <w:marBottom w:val="0"/>
      <w:divBdr>
        <w:top w:val="none" w:sz="0" w:space="0" w:color="auto"/>
        <w:left w:val="none" w:sz="0" w:space="0" w:color="auto"/>
        <w:bottom w:val="none" w:sz="0" w:space="0" w:color="auto"/>
        <w:right w:val="none" w:sz="0" w:space="0" w:color="auto"/>
      </w:divBdr>
    </w:div>
    <w:div w:id="723525568">
      <w:bodyDiv w:val="1"/>
      <w:marLeft w:val="0"/>
      <w:marRight w:val="0"/>
      <w:marTop w:val="0"/>
      <w:marBottom w:val="0"/>
      <w:divBdr>
        <w:top w:val="none" w:sz="0" w:space="0" w:color="auto"/>
        <w:left w:val="none" w:sz="0" w:space="0" w:color="auto"/>
        <w:bottom w:val="none" w:sz="0" w:space="0" w:color="auto"/>
        <w:right w:val="none" w:sz="0" w:space="0" w:color="auto"/>
      </w:divBdr>
    </w:div>
    <w:div w:id="965165551">
      <w:bodyDiv w:val="1"/>
      <w:marLeft w:val="0"/>
      <w:marRight w:val="0"/>
      <w:marTop w:val="0"/>
      <w:marBottom w:val="0"/>
      <w:divBdr>
        <w:top w:val="none" w:sz="0" w:space="0" w:color="auto"/>
        <w:left w:val="none" w:sz="0" w:space="0" w:color="auto"/>
        <w:bottom w:val="none" w:sz="0" w:space="0" w:color="auto"/>
        <w:right w:val="none" w:sz="0" w:space="0" w:color="auto"/>
      </w:divBdr>
      <w:divsChild>
        <w:div w:id="802966294">
          <w:marLeft w:val="0"/>
          <w:marRight w:val="0"/>
          <w:marTop w:val="0"/>
          <w:marBottom w:val="0"/>
          <w:divBdr>
            <w:top w:val="none" w:sz="0" w:space="0" w:color="auto"/>
            <w:left w:val="none" w:sz="0" w:space="0" w:color="auto"/>
            <w:bottom w:val="none" w:sz="0" w:space="0" w:color="auto"/>
            <w:right w:val="none" w:sz="0" w:space="0" w:color="auto"/>
          </w:divBdr>
        </w:div>
      </w:divsChild>
    </w:div>
    <w:div w:id="1085766838">
      <w:bodyDiv w:val="1"/>
      <w:marLeft w:val="0"/>
      <w:marRight w:val="0"/>
      <w:marTop w:val="0"/>
      <w:marBottom w:val="0"/>
      <w:divBdr>
        <w:top w:val="none" w:sz="0" w:space="0" w:color="auto"/>
        <w:left w:val="none" w:sz="0" w:space="0" w:color="auto"/>
        <w:bottom w:val="none" w:sz="0" w:space="0" w:color="auto"/>
        <w:right w:val="none" w:sz="0" w:space="0" w:color="auto"/>
      </w:divBdr>
    </w:div>
    <w:div w:id="1500467870">
      <w:bodyDiv w:val="1"/>
      <w:marLeft w:val="0"/>
      <w:marRight w:val="0"/>
      <w:marTop w:val="0"/>
      <w:marBottom w:val="0"/>
      <w:divBdr>
        <w:top w:val="none" w:sz="0" w:space="0" w:color="auto"/>
        <w:left w:val="none" w:sz="0" w:space="0" w:color="auto"/>
        <w:bottom w:val="none" w:sz="0" w:space="0" w:color="auto"/>
        <w:right w:val="none" w:sz="0" w:space="0" w:color="auto"/>
      </w:divBdr>
    </w:div>
    <w:div w:id="1548302524">
      <w:bodyDiv w:val="1"/>
      <w:marLeft w:val="0"/>
      <w:marRight w:val="0"/>
      <w:marTop w:val="0"/>
      <w:marBottom w:val="0"/>
      <w:divBdr>
        <w:top w:val="none" w:sz="0" w:space="0" w:color="auto"/>
        <w:left w:val="none" w:sz="0" w:space="0" w:color="auto"/>
        <w:bottom w:val="none" w:sz="0" w:space="0" w:color="auto"/>
        <w:right w:val="none" w:sz="0" w:space="0" w:color="auto"/>
      </w:divBdr>
    </w:div>
    <w:div w:id="16657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1D3FA-3149-4C9B-9A29-B53AB71F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24517</Words>
  <Characters>13975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Juris Dilba</cp:lastModifiedBy>
  <cp:revision>4</cp:revision>
  <dcterms:created xsi:type="dcterms:W3CDTF">2021-12-07T11:32:00Z</dcterms:created>
  <dcterms:modified xsi:type="dcterms:W3CDTF">2021-12-07T11:34:00Z</dcterms:modified>
</cp:coreProperties>
</file>